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6CA" w:rsidRPr="00CD36CA" w:rsidRDefault="00CD36CA" w:rsidP="00CD36CA">
      <w:pPr>
        <w:jc w:val="center"/>
        <w:rPr>
          <w:rFonts w:ascii="voestalpine Light" w:hAnsi="voestalpine Light" w:cs="Times New Roman"/>
          <w:bCs w:val="0"/>
          <w:color w:val="auto"/>
          <w:sz w:val="20"/>
          <w:szCs w:val="20"/>
          <w:u w:val="single"/>
          <w:lang w:val="en-GB" w:eastAsia="de-DE" w:bidi="ar-SA"/>
        </w:rPr>
      </w:pPr>
      <w:r w:rsidRPr="00CD36CA">
        <w:rPr>
          <w:rFonts w:ascii="voestalpine Light" w:hAnsi="voestalpine Light" w:cs="Times New Roman"/>
          <w:b/>
          <w:bCs w:val="0"/>
          <w:color w:val="auto"/>
          <w:sz w:val="20"/>
          <w:szCs w:val="20"/>
          <w:u w:val="single"/>
          <w:lang w:val="en-GB" w:eastAsia="de-DE" w:bidi="ar-SA"/>
        </w:rPr>
        <w:t>Specimen: ADVANCE PAYMENT GUARANTEE</w:t>
      </w:r>
    </w:p>
    <w:p w:rsidR="00CD36CA" w:rsidRPr="00CD36CA" w:rsidRDefault="00CD36CA" w:rsidP="00CD36CA">
      <w:pPr>
        <w:rPr>
          <w:rFonts w:ascii="voestalpine Light" w:hAnsi="voestalpine Light" w:cs="Times New Roman"/>
          <w:bCs w:val="0"/>
          <w:color w:val="auto"/>
          <w:sz w:val="20"/>
          <w:szCs w:val="20"/>
          <w:lang w:val="en-GB" w:eastAsia="de-DE" w:bidi="ar-SA"/>
        </w:rPr>
      </w:pPr>
    </w:p>
    <w:p w:rsidR="00CD36CA" w:rsidRPr="00CD36CA" w:rsidRDefault="00CD36CA" w:rsidP="00CD36CA">
      <w:pPr>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To</w:t>
      </w:r>
    </w:p>
    <w:p w:rsidR="00CD36CA" w:rsidRPr="00A649F2" w:rsidRDefault="00CD36CA" w:rsidP="00CD36CA">
      <w:pPr>
        <w:rPr>
          <w:rFonts w:ascii="voestalpine Light" w:hAnsi="voestalpine Light" w:cs="Times New Roman"/>
          <w:bCs w:val="0"/>
          <w:color w:val="auto"/>
          <w:sz w:val="20"/>
          <w:szCs w:val="20"/>
          <w:lang w:val="de-AT" w:eastAsia="de-DE" w:bidi="ar-SA"/>
        </w:rPr>
      </w:pPr>
      <w:r w:rsidRPr="00A649F2">
        <w:rPr>
          <w:rFonts w:ascii="voestalpine Light" w:hAnsi="voestalpine Light" w:cs="Times New Roman"/>
          <w:bCs w:val="0"/>
          <w:color w:val="auto"/>
          <w:sz w:val="20"/>
          <w:szCs w:val="20"/>
          <w:lang w:val="de-AT" w:eastAsia="de-DE" w:bidi="ar-SA"/>
        </w:rPr>
        <w:t>voestalpine Stahl GmbH</w:t>
      </w:r>
    </w:p>
    <w:p w:rsidR="00CD36CA" w:rsidRPr="00A649F2" w:rsidRDefault="00CD36CA" w:rsidP="00CD36CA">
      <w:pPr>
        <w:rPr>
          <w:rFonts w:ascii="voestalpine Light" w:hAnsi="voestalpine Light" w:cs="Times New Roman"/>
          <w:bCs w:val="0"/>
          <w:color w:val="auto"/>
          <w:sz w:val="20"/>
          <w:szCs w:val="20"/>
          <w:lang w:val="de-AT" w:eastAsia="de-DE" w:bidi="ar-SA"/>
        </w:rPr>
      </w:pPr>
      <w:r w:rsidRPr="00A649F2">
        <w:rPr>
          <w:rFonts w:ascii="voestalpine Light" w:hAnsi="voestalpine Light" w:cs="Times New Roman"/>
          <w:bCs w:val="0"/>
          <w:color w:val="auto"/>
          <w:sz w:val="20"/>
          <w:szCs w:val="20"/>
          <w:lang w:val="de-AT" w:eastAsia="de-DE" w:bidi="ar-SA"/>
        </w:rPr>
        <w:t>voestalpine-Straße 3</w:t>
      </w:r>
    </w:p>
    <w:p w:rsidR="00CD36CA" w:rsidRPr="00CD36CA" w:rsidRDefault="00CD36CA" w:rsidP="00CD36CA">
      <w:pPr>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A-4020 Linz</w:t>
      </w:r>
    </w:p>
    <w:p w:rsidR="00CD36CA" w:rsidRPr="00CD36CA" w:rsidRDefault="00CD36CA" w:rsidP="00CD36CA">
      <w:pPr>
        <w:rPr>
          <w:rFonts w:ascii="voestalpine Light" w:hAnsi="voestalpine Light" w:cs="Times New Roman"/>
          <w:bCs w:val="0"/>
          <w:color w:val="auto"/>
          <w:sz w:val="20"/>
          <w:szCs w:val="20"/>
          <w:lang w:val="en-GB" w:eastAsia="de-DE" w:bidi="ar-SA"/>
        </w:rPr>
      </w:pPr>
    </w:p>
    <w:p w:rsidR="00CD36CA" w:rsidRPr="00F605C8" w:rsidRDefault="00CD36CA" w:rsidP="00CD36CA">
      <w:pPr>
        <w:rPr>
          <w:rFonts w:ascii="voestalpine Light" w:hAnsi="voestalpine Light" w:cs="Times New Roman"/>
          <w:bCs w:val="0"/>
          <w:color w:val="auto"/>
          <w:sz w:val="20"/>
          <w:szCs w:val="20"/>
          <w:lang w:val="en-GB" w:eastAsia="de-DE" w:bidi="ar-SA"/>
        </w:rPr>
      </w:pPr>
      <w:r w:rsidRPr="00F605C8">
        <w:rPr>
          <w:rFonts w:ascii="voestalpine Light" w:hAnsi="voestalpine Light" w:cs="Times New Roman"/>
          <w:bCs w:val="0"/>
          <w:color w:val="auto"/>
          <w:sz w:val="20"/>
          <w:szCs w:val="20"/>
          <w:lang w:val="en-GB" w:eastAsia="de-DE" w:bidi="ar-SA"/>
        </w:rPr>
        <w:t>Advance payment guarantee no. ……………</w:t>
      </w:r>
      <w:r w:rsidR="00E26104">
        <w:rPr>
          <w:rFonts w:ascii="voestalpine Light" w:hAnsi="voestalpine Light" w:cs="Times New Roman"/>
          <w:bCs w:val="0"/>
          <w:color w:val="auto"/>
          <w:sz w:val="20"/>
          <w:szCs w:val="20"/>
          <w:lang w:val="en-GB" w:eastAsia="de-DE" w:bidi="ar-SA"/>
        </w:rPr>
        <w:t>……………….</w:t>
      </w:r>
      <w:r w:rsidRPr="00F605C8">
        <w:rPr>
          <w:rFonts w:ascii="voestalpine Light" w:hAnsi="voestalpine Light" w:cs="Times New Roman"/>
          <w:bCs w:val="0"/>
          <w:color w:val="auto"/>
          <w:sz w:val="20"/>
          <w:szCs w:val="20"/>
          <w:lang w:val="en-GB" w:eastAsia="de-DE" w:bidi="ar-SA"/>
        </w:rPr>
        <w:t>…..</w:t>
      </w:r>
    </w:p>
    <w:p w:rsidR="00CD36CA" w:rsidRPr="00F605C8" w:rsidRDefault="00CD36CA" w:rsidP="00CD36CA">
      <w:pPr>
        <w:rPr>
          <w:rFonts w:ascii="voestalpine Light" w:hAnsi="voestalpine Light" w:cs="Times New Roman"/>
          <w:bCs w:val="0"/>
          <w:color w:val="auto"/>
          <w:sz w:val="20"/>
          <w:szCs w:val="20"/>
          <w:lang w:val="en-GB" w:eastAsia="de-DE" w:bidi="ar-SA"/>
        </w:rPr>
      </w:pP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Purchaser/Buyer as Beneficiary:</w:t>
      </w:r>
    </w:p>
    <w:p w:rsidR="00CD36CA" w:rsidRPr="00F605C8" w:rsidRDefault="00CD36CA" w:rsidP="00CD36CA">
      <w:pPr>
        <w:rPr>
          <w:rFonts w:ascii="voestalpine Light" w:hAnsi="voestalpine Light" w:cs="Times New Roman"/>
          <w:bCs w:val="0"/>
          <w:color w:val="auto"/>
          <w:sz w:val="20"/>
          <w:szCs w:val="20"/>
          <w:lang w:val="it-IT" w:eastAsia="de-DE" w:bidi="ar-SA"/>
        </w:rPr>
      </w:pPr>
      <w:r w:rsidRPr="00F605C8">
        <w:rPr>
          <w:rFonts w:ascii="voestalpine Light" w:hAnsi="voestalpine Light" w:cs="Times New Roman"/>
          <w:bCs w:val="0"/>
          <w:color w:val="auto"/>
          <w:sz w:val="20"/>
          <w:szCs w:val="20"/>
          <w:lang w:val="it-IT" w:eastAsia="de-DE" w:bidi="ar-SA"/>
        </w:rPr>
        <w:t>voestalpine Stahl GmbH, voestalpine-Straße 3,</w:t>
      </w: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A-4020 Linz, Austria</w:t>
      </w:r>
    </w:p>
    <w:p w:rsidR="00CD36CA" w:rsidRPr="00F605C8" w:rsidRDefault="00CD36CA" w:rsidP="00CD36CA">
      <w:pPr>
        <w:rPr>
          <w:rFonts w:ascii="voestalpine Light" w:hAnsi="voestalpine Light" w:cs="Times New Roman"/>
          <w:bCs w:val="0"/>
          <w:color w:val="auto"/>
          <w:sz w:val="20"/>
          <w:szCs w:val="20"/>
          <w:lang w:val="en-GB" w:eastAsia="de-DE" w:bidi="ar-SA"/>
        </w:rPr>
      </w:pP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Contractor/Supplier:</w:t>
      </w: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w:t>
      </w:r>
      <w:r w:rsidR="00E26104">
        <w:rPr>
          <w:rFonts w:ascii="voestalpine Light" w:hAnsi="voestalpine Light" w:cs="Times New Roman"/>
          <w:bCs w:val="0"/>
          <w:color w:val="auto"/>
          <w:sz w:val="20"/>
          <w:szCs w:val="20"/>
          <w:lang w:eastAsia="de-DE" w:bidi="ar-SA"/>
        </w:rPr>
        <w:t>……………………..</w:t>
      </w:r>
      <w:r w:rsidRPr="00F605C8">
        <w:rPr>
          <w:rFonts w:ascii="voestalpine Light" w:hAnsi="voestalpine Light" w:cs="Times New Roman"/>
          <w:bCs w:val="0"/>
          <w:color w:val="auto"/>
          <w:sz w:val="20"/>
          <w:szCs w:val="20"/>
          <w:lang w:eastAsia="de-DE" w:bidi="ar-SA"/>
        </w:rPr>
        <w:t>……</w:t>
      </w: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w:t>
      </w:r>
      <w:r w:rsidR="00E26104">
        <w:rPr>
          <w:rFonts w:ascii="voestalpine Light" w:hAnsi="voestalpine Light" w:cs="Times New Roman"/>
          <w:bCs w:val="0"/>
          <w:color w:val="auto"/>
          <w:sz w:val="20"/>
          <w:szCs w:val="20"/>
          <w:lang w:eastAsia="de-DE" w:bidi="ar-SA"/>
        </w:rPr>
        <w:t>………………………..</w:t>
      </w:r>
      <w:r w:rsidRPr="00F605C8">
        <w:rPr>
          <w:rFonts w:ascii="voestalpine Light" w:hAnsi="voestalpine Light" w:cs="Times New Roman"/>
          <w:bCs w:val="0"/>
          <w:color w:val="auto"/>
          <w:sz w:val="20"/>
          <w:szCs w:val="20"/>
          <w:lang w:eastAsia="de-DE" w:bidi="ar-SA"/>
        </w:rPr>
        <w:t>…………</w:t>
      </w:r>
    </w:p>
    <w:p w:rsidR="00CD36CA" w:rsidRPr="00F605C8" w:rsidRDefault="00CD36CA" w:rsidP="00CD36CA">
      <w:pPr>
        <w:rPr>
          <w:rFonts w:ascii="voestalpine Light" w:hAnsi="voestalpine Light" w:cs="Times New Roman"/>
          <w:bCs w:val="0"/>
          <w:color w:val="auto"/>
          <w:sz w:val="20"/>
          <w:szCs w:val="20"/>
          <w:lang w:val="en-GB" w:eastAsia="de-DE" w:bidi="ar-SA"/>
        </w:rPr>
      </w:pP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Supply of goods and/or services of ..…………………</w:t>
      </w:r>
      <w:r w:rsidR="00E26104">
        <w:rPr>
          <w:rFonts w:ascii="voestalpine Light" w:hAnsi="voestalpine Light" w:cs="Times New Roman"/>
          <w:bCs w:val="0"/>
          <w:color w:val="auto"/>
          <w:sz w:val="20"/>
          <w:szCs w:val="20"/>
          <w:lang w:eastAsia="de-DE" w:bidi="ar-SA"/>
        </w:rPr>
        <w:t>.</w:t>
      </w:r>
      <w:r w:rsidRPr="00F605C8">
        <w:rPr>
          <w:rFonts w:ascii="voestalpine Light" w:hAnsi="voestalpine Light" w:cs="Times New Roman"/>
          <w:bCs w:val="0"/>
          <w:color w:val="auto"/>
          <w:sz w:val="20"/>
          <w:szCs w:val="20"/>
          <w:lang w:eastAsia="de-DE" w:bidi="ar-SA"/>
        </w:rPr>
        <w:t>………….</w:t>
      </w:r>
    </w:p>
    <w:p w:rsidR="00E26104"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w:t>
      </w:r>
      <w:r w:rsidR="00E26104">
        <w:rPr>
          <w:rFonts w:ascii="voestalpine Light" w:hAnsi="voestalpine Light" w:cs="Times New Roman"/>
          <w:bCs w:val="0"/>
          <w:color w:val="auto"/>
          <w:sz w:val="20"/>
          <w:szCs w:val="20"/>
          <w:lang w:eastAsia="de-DE" w:bidi="ar-SA"/>
        </w:rPr>
        <w:t>………………………</w:t>
      </w:r>
    </w:p>
    <w:p w:rsidR="00CD36CA" w:rsidRPr="00F605C8" w:rsidRDefault="00CD36CA" w:rsidP="00CD36CA">
      <w:pPr>
        <w:rPr>
          <w:rFonts w:ascii="voestalpine Light" w:hAnsi="voestalpine Light" w:cs="Times New Roman"/>
          <w:bCs w:val="0"/>
          <w:color w:val="auto"/>
          <w:sz w:val="20"/>
          <w:szCs w:val="20"/>
          <w:lang w:val="en-GB" w:eastAsia="de-DE" w:bidi="ar-SA"/>
        </w:rPr>
      </w:pP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Purchase order number/Contract: ………………………………</w:t>
      </w:r>
      <w:r w:rsidR="00E26104">
        <w:rPr>
          <w:rFonts w:ascii="voestalpine Light" w:hAnsi="voestalpine Light" w:cs="Times New Roman"/>
          <w:bCs w:val="0"/>
          <w:color w:val="auto"/>
          <w:sz w:val="20"/>
          <w:szCs w:val="20"/>
          <w:lang w:eastAsia="de-DE" w:bidi="ar-SA"/>
        </w:rPr>
        <w:t>…</w:t>
      </w:r>
      <w:r w:rsidRPr="00F605C8">
        <w:rPr>
          <w:rFonts w:ascii="voestalpine Light" w:hAnsi="voestalpine Light" w:cs="Times New Roman"/>
          <w:bCs w:val="0"/>
          <w:color w:val="auto"/>
          <w:sz w:val="20"/>
          <w:szCs w:val="20"/>
          <w:lang w:eastAsia="de-DE" w:bidi="ar-SA"/>
        </w:rPr>
        <w:t>.</w:t>
      </w:r>
    </w:p>
    <w:p w:rsidR="00CD36CA" w:rsidRPr="00F605C8" w:rsidRDefault="00CD36CA" w:rsidP="00CD36CA">
      <w:pPr>
        <w:rPr>
          <w:rFonts w:ascii="voestalpine Light" w:hAnsi="voestalpine Light" w:cs="Times New Roman"/>
          <w:bCs w:val="0"/>
          <w:color w:val="auto"/>
          <w:sz w:val="20"/>
          <w:szCs w:val="20"/>
          <w:lang w:val="en-GB" w:eastAsia="de-DE" w:bidi="ar-SA"/>
        </w:rPr>
      </w:pP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Currency and amount of the bank guarantee: ___ __________</w:t>
      </w:r>
    </w:p>
    <w:p w:rsidR="00CD36CA" w:rsidRPr="00F605C8" w:rsidRDefault="00CD36CA" w:rsidP="00CD36CA">
      <w:pPr>
        <w:rPr>
          <w:rFonts w:ascii="voestalpine Light" w:hAnsi="voestalpine Light" w:cs="Times New Roman"/>
          <w:bCs w:val="0"/>
          <w:color w:val="auto"/>
          <w:sz w:val="20"/>
          <w:szCs w:val="20"/>
          <w:lang w:eastAsia="de-DE" w:bidi="ar-SA"/>
        </w:rPr>
      </w:pPr>
    </w:p>
    <w:p w:rsidR="00CD36CA" w:rsidRPr="00F605C8" w:rsidRDefault="00CD36CA" w:rsidP="00CD36CA">
      <w:pPr>
        <w:rPr>
          <w:rFonts w:ascii="voestalpine Light" w:hAnsi="voestalpine Light" w:cs="Times New Roman"/>
          <w:bCs w:val="0"/>
          <w:color w:val="auto"/>
          <w:sz w:val="20"/>
          <w:szCs w:val="20"/>
          <w:lang w:eastAsia="de-DE" w:bidi="ar-SA"/>
        </w:rPr>
      </w:pPr>
      <w:r w:rsidRPr="00F605C8">
        <w:rPr>
          <w:rFonts w:ascii="voestalpine Light" w:hAnsi="voestalpine Light" w:cs="Times New Roman"/>
          <w:bCs w:val="0"/>
          <w:color w:val="auto"/>
          <w:sz w:val="20"/>
          <w:szCs w:val="20"/>
          <w:lang w:eastAsia="de-DE" w:bidi="ar-SA"/>
        </w:rPr>
        <w:t xml:space="preserve">Expiration of the validity of the bank guarantee: </w:t>
      </w:r>
      <w:r w:rsidRPr="00F605C8">
        <w:rPr>
          <w:rFonts w:ascii="voestalpine Light" w:hAnsi="voestalpine Light" w:cs="Times New Roman"/>
          <w:bCs w:val="0"/>
          <w:color w:val="auto"/>
          <w:sz w:val="20"/>
          <w:szCs w:val="20"/>
          <w:lang w:val="en-GB" w:eastAsia="de-DE" w:bidi="ar-SA"/>
        </w:rPr>
        <w:t>………</w:t>
      </w:r>
      <w:r w:rsidR="00E26104">
        <w:rPr>
          <w:rFonts w:ascii="voestalpine Light" w:hAnsi="voestalpine Light" w:cs="Times New Roman"/>
          <w:bCs w:val="0"/>
          <w:color w:val="auto"/>
          <w:sz w:val="20"/>
          <w:szCs w:val="20"/>
          <w:lang w:val="en-GB" w:eastAsia="de-DE" w:bidi="ar-SA"/>
        </w:rPr>
        <w:t>………….</w:t>
      </w:r>
      <w:r w:rsidRPr="00F605C8">
        <w:rPr>
          <w:rFonts w:ascii="voestalpine Light" w:hAnsi="voestalpine Light" w:cs="Times New Roman"/>
          <w:bCs w:val="0"/>
          <w:color w:val="auto"/>
          <w:sz w:val="20"/>
          <w:szCs w:val="20"/>
          <w:lang w:val="en-GB" w:eastAsia="de-DE" w:bidi="ar-SA"/>
        </w:rPr>
        <w:t>………</w:t>
      </w:r>
    </w:p>
    <w:p w:rsidR="00CD36CA" w:rsidRPr="00F605C8" w:rsidRDefault="00CD36CA" w:rsidP="00CD36CA">
      <w:pPr>
        <w:rPr>
          <w:rFonts w:ascii="voestalpine Light" w:hAnsi="voestalpine Light" w:cs="Times New Roman"/>
          <w:bCs w:val="0"/>
          <w:color w:val="auto"/>
          <w:sz w:val="20"/>
          <w:szCs w:val="20"/>
          <w:lang w:val="en-GB" w:eastAsia="de-DE" w:bidi="ar-SA"/>
        </w:rPr>
      </w:pPr>
    </w:p>
    <w:p w:rsidR="00CD36CA" w:rsidRPr="00CD36CA" w:rsidRDefault="00CD36CA" w:rsidP="00CD36CA">
      <w:pPr>
        <w:rPr>
          <w:rFonts w:ascii="voestalpine Light" w:hAnsi="voestalpine Light" w:cs="Times New Roman"/>
          <w:bCs w:val="0"/>
          <w:color w:val="auto"/>
          <w:sz w:val="20"/>
          <w:szCs w:val="20"/>
          <w:lang w:val="en-GB" w:eastAsia="de-DE" w:bidi="ar-SA"/>
        </w:rPr>
      </w:pP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You concluded a contract with the contractor for the above mentioned supply at a pri</w:t>
      </w:r>
      <w:r w:rsidR="00E26104">
        <w:rPr>
          <w:rFonts w:ascii="voestalpine Light" w:hAnsi="voestalpine Light" w:cs="Times New Roman"/>
          <w:bCs w:val="0"/>
          <w:color w:val="auto"/>
          <w:sz w:val="20"/>
          <w:szCs w:val="20"/>
          <w:lang w:val="en-GB" w:eastAsia="de-DE" w:bidi="ar-SA"/>
        </w:rPr>
        <w:t>ce of.........................</w:t>
      </w:r>
      <w:r w:rsidR="005F6609">
        <w:rPr>
          <w:rFonts w:ascii="voestalpine Light" w:hAnsi="voestalpine Light" w:cs="Times New Roman"/>
          <w:bCs w:val="0"/>
          <w:color w:val="auto"/>
          <w:sz w:val="20"/>
          <w:szCs w:val="20"/>
          <w:lang w:val="en-GB" w:eastAsia="de-DE" w:bidi="ar-SA"/>
        </w:rPr>
        <w:t>................</w:t>
      </w:r>
      <w:r w:rsidR="00E26104">
        <w:rPr>
          <w:rFonts w:ascii="voestalpine Light" w:hAnsi="voestalpine Light" w:cs="Times New Roman"/>
          <w:bCs w:val="0"/>
          <w:color w:val="auto"/>
          <w:sz w:val="20"/>
          <w:szCs w:val="20"/>
          <w:lang w:val="en-GB" w:eastAsia="de-DE" w:bidi="ar-SA"/>
        </w:rPr>
        <w:t xml:space="preserve">. </w:t>
      </w:r>
      <w:r w:rsidRPr="00CD36CA">
        <w:rPr>
          <w:rFonts w:ascii="voestalpine Light" w:hAnsi="voestalpine Light" w:cs="Times New Roman"/>
          <w:bCs w:val="0"/>
          <w:color w:val="auto"/>
          <w:sz w:val="20"/>
          <w:szCs w:val="20"/>
          <w:lang w:val="en-GB" w:eastAsia="de-DE" w:bidi="ar-SA"/>
        </w:rPr>
        <w:t>.</w:t>
      </w: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According to the terms of the above mentioned contract you will make an advance payment of .............................................. to the contractor.</w:t>
      </w: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As security for possible claims for the refund of the advance payment in connection with the mentioned contract, an irrevocable and unconditional advance payment guarantee by a bank shall be furnished.</w:t>
      </w:r>
    </w:p>
    <w:p w:rsidR="00CD36CA" w:rsidRPr="00CD36CA" w:rsidRDefault="00CD36CA" w:rsidP="00CD36CA">
      <w:pPr>
        <w:jc w:val="both"/>
        <w:rPr>
          <w:rFonts w:ascii="voestalpine Light" w:hAnsi="voestalpine Light" w:cs="Times New Roman"/>
          <w:bCs w:val="0"/>
          <w:color w:val="auto"/>
          <w:sz w:val="20"/>
          <w:szCs w:val="20"/>
          <w:lang w:val="en-GB" w:eastAsia="de-DE" w:bidi="ar-SA"/>
        </w:rPr>
      </w:pP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In consideration of the above, we .................................................................................................................,</w:t>
      </w: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hereby irrevocably undertake to refund to you on your first demand, irrespective of the validity and the effects of the above mentioned contract and waiving all rights of objection and defence arising therefrom, the a</w:t>
      </w:r>
      <w:r w:rsidR="005F6609">
        <w:rPr>
          <w:rFonts w:ascii="voestalpine Light" w:hAnsi="voestalpine Light" w:cs="Times New Roman"/>
          <w:bCs w:val="0"/>
          <w:color w:val="auto"/>
          <w:sz w:val="20"/>
          <w:szCs w:val="20"/>
          <w:lang w:val="en-GB" w:eastAsia="de-DE" w:bidi="ar-SA"/>
        </w:rPr>
        <w:t>dvance payment in the amount of</w:t>
      </w:r>
    </w:p>
    <w:p w:rsidR="00CD36CA" w:rsidRPr="00CD36CA" w:rsidRDefault="00CD36CA" w:rsidP="00CD36CA">
      <w:pPr>
        <w:jc w:val="both"/>
        <w:rPr>
          <w:rFonts w:ascii="voestalpine Light" w:hAnsi="voestalpine Light" w:cs="Times New Roman"/>
          <w:bCs w:val="0"/>
          <w:color w:val="auto"/>
          <w:sz w:val="20"/>
          <w:szCs w:val="20"/>
          <w:lang w:val="en-GB" w:eastAsia="de-DE" w:bidi="ar-SA"/>
        </w:rPr>
      </w:pP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 (in words: ...........</w:t>
      </w:r>
      <w:r w:rsidR="00E26104">
        <w:rPr>
          <w:rFonts w:ascii="voestalpine Light" w:hAnsi="voestalpine Light" w:cs="Times New Roman"/>
          <w:bCs w:val="0"/>
          <w:color w:val="auto"/>
          <w:sz w:val="20"/>
          <w:szCs w:val="20"/>
          <w:lang w:val="en-GB" w:eastAsia="de-DE" w:bidi="ar-SA"/>
        </w:rPr>
        <w:t>................</w:t>
      </w:r>
      <w:r w:rsidRPr="00CD36CA">
        <w:rPr>
          <w:rFonts w:ascii="voestalpine Light" w:hAnsi="voestalpine Light" w:cs="Times New Roman"/>
          <w:bCs w:val="0"/>
          <w:color w:val="auto"/>
          <w:sz w:val="20"/>
          <w:szCs w:val="20"/>
          <w:lang w:val="en-GB" w:eastAsia="de-DE" w:bidi="ar-SA"/>
        </w:rPr>
        <w:t>................................)</w:t>
      </w:r>
    </w:p>
    <w:p w:rsidR="00F3614D" w:rsidRDefault="00F3614D" w:rsidP="00CD36CA">
      <w:pPr>
        <w:jc w:val="both"/>
        <w:rPr>
          <w:rFonts w:ascii="voestalpine Light" w:hAnsi="voestalpine Light" w:cs="Times New Roman"/>
          <w:bCs w:val="0"/>
          <w:color w:val="auto"/>
          <w:sz w:val="20"/>
          <w:szCs w:val="20"/>
          <w:lang w:val="en-GB" w:eastAsia="de-DE" w:bidi="ar-SA"/>
        </w:rPr>
      </w:pPr>
    </w:p>
    <w:p w:rsidR="00CD36CA" w:rsidRPr="00CD36CA" w:rsidRDefault="00CD36CA" w:rsidP="00CD36CA">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within eight calendar days upon your first written request for payment.</w:t>
      </w:r>
    </w:p>
    <w:p w:rsidR="00CD36CA" w:rsidRP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P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P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Pr="00CD36CA" w:rsidRDefault="00CD36CA" w:rsidP="00CD36CA">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Page 1 of 2</w:t>
      </w:r>
      <w:r w:rsidRPr="00CD36CA">
        <w:rPr>
          <w:rFonts w:ascii="voestalpine Light" w:hAnsi="voestalpine Light" w:cs="Times New Roman"/>
          <w:bCs w:val="0"/>
          <w:color w:val="auto"/>
          <w:sz w:val="20"/>
          <w:szCs w:val="20"/>
          <w:lang w:eastAsia="de-DE" w:bidi="ar-SA"/>
        </w:rPr>
        <w:tab/>
        <w:t>Place and date of issuance: …………….</w:t>
      </w:r>
      <w:r w:rsidR="005C150C">
        <w:rPr>
          <w:rFonts w:ascii="voestalpine Light" w:hAnsi="voestalpine Light" w:cs="Times New Roman"/>
          <w:bCs w:val="0"/>
          <w:color w:val="auto"/>
          <w:sz w:val="20"/>
          <w:szCs w:val="20"/>
          <w:lang w:eastAsia="de-DE" w:bidi="ar-SA"/>
        </w:rPr>
        <w:tab/>
      </w:r>
      <w:r w:rsidR="005C150C">
        <w:rPr>
          <w:rFonts w:ascii="voestalpine Light" w:hAnsi="voestalpine Light" w:cs="Times New Roman"/>
          <w:bCs w:val="0"/>
          <w:color w:val="auto"/>
          <w:sz w:val="20"/>
          <w:szCs w:val="20"/>
          <w:lang w:eastAsia="de-DE" w:bidi="ar-SA"/>
        </w:rPr>
        <w:tab/>
      </w:r>
      <w:r w:rsidRPr="00CD36CA">
        <w:rPr>
          <w:rFonts w:ascii="voestalpine Light" w:hAnsi="voestalpine Light" w:cs="Times New Roman"/>
          <w:bCs w:val="0"/>
          <w:color w:val="auto"/>
          <w:sz w:val="20"/>
          <w:szCs w:val="20"/>
          <w:lang w:eastAsia="de-DE" w:bidi="ar-SA"/>
        </w:rPr>
        <w:t>Authorized signatures of the bank</w:t>
      </w:r>
    </w:p>
    <w:p w:rsidR="00CD36CA" w:rsidRPr="00CD36CA"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lastRenderedPageBreak/>
        <w:t>To: voestalpine Stahl GmbH</w:t>
      </w:r>
      <w:r w:rsidRPr="00CD36CA">
        <w:rPr>
          <w:rFonts w:ascii="voestalpine Light" w:hAnsi="voestalpine Light" w:cs="Times New Roman"/>
          <w:bCs w:val="0"/>
          <w:color w:val="auto"/>
          <w:sz w:val="20"/>
          <w:szCs w:val="20"/>
          <w:lang w:eastAsia="de-DE" w:bidi="ar-SA"/>
        </w:rPr>
        <w:br/>
      </w:r>
    </w:p>
    <w:p w:rsidR="00CD36CA" w:rsidRPr="00CD36CA"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 xml:space="preserve">Advance payment guarantee no.: ……………………. Currency and amount: </w:t>
      </w:r>
      <w:r w:rsidRPr="00CD36CA">
        <w:rPr>
          <w:rFonts w:ascii="voestalpine Light" w:hAnsi="voestalpine Light" w:cs="Times New Roman"/>
          <w:b/>
          <w:bCs w:val="0"/>
          <w:color w:val="auto"/>
          <w:sz w:val="20"/>
          <w:szCs w:val="20"/>
          <w:lang w:eastAsia="de-DE" w:bidi="ar-SA"/>
        </w:rPr>
        <w:t>___ __________</w:t>
      </w:r>
    </w:p>
    <w:p w:rsidR="00CD36CA" w:rsidRPr="00CD36CA"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Page 2 of 2</w:t>
      </w:r>
    </w:p>
    <w:p w:rsidR="00CD36CA" w:rsidRPr="00CD36CA" w:rsidRDefault="00CD36CA" w:rsidP="00F3614D">
      <w:pPr>
        <w:jc w:val="both"/>
        <w:rPr>
          <w:rFonts w:ascii="voestalpine Light" w:hAnsi="voestalpine Light" w:cs="Times New Roman"/>
          <w:bCs w:val="0"/>
          <w:color w:val="auto"/>
          <w:sz w:val="20"/>
          <w:szCs w:val="20"/>
          <w:lang w:val="en-GB" w:eastAsia="de-DE" w:bidi="ar-SA"/>
        </w:rPr>
      </w:pPr>
    </w:p>
    <w:p w:rsidR="00CD36CA" w:rsidRPr="00CD36CA"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Our undertaking expires automatically, if we get back this document, however at the latest on …………</w:t>
      </w:r>
      <w:r w:rsidR="005F6609">
        <w:rPr>
          <w:rFonts w:ascii="voestalpine Light" w:hAnsi="voestalpine Light" w:cs="Times New Roman"/>
          <w:bCs w:val="0"/>
          <w:color w:val="auto"/>
          <w:sz w:val="20"/>
          <w:szCs w:val="20"/>
          <w:lang w:val="en-GB" w:eastAsia="de-DE" w:bidi="ar-SA"/>
        </w:rPr>
        <w:t>……………….</w:t>
      </w:r>
      <w:r w:rsidRPr="00CD36CA">
        <w:rPr>
          <w:rFonts w:ascii="voestalpine Light" w:hAnsi="voestalpine Light" w:cs="Times New Roman"/>
          <w:bCs w:val="0"/>
          <w:color w:val="auto"/>
          <w:sz w:val="20"/>
          <w:szCs w:val="20"/>
          <w:lang w:val="en-GB" w:eastAsia="de-DE" w:bidi="ar-SA"/>
        </w:rPr>
        <w:t>., even without return of this document. Your written request (forwarded by registered mail or by courier) for payment has to reach us on or before that date. Your claim is deemed as sent in due time if sent by fax or by e-mail until the indicated due date, if the original document reaches us within seven calendar days of the dispatch of your claim (even if this date is after the indicated due date). The claim can be executed both beneficiary and voestalpine Stahl GmbH.</w:t>
      </w:r>
    </w:p>
    <w:p w:rsidR="00F3614D"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We represent and warrant that all consents, licences, filings and registrations as may be necessary for the valid execution, delivery, performance and enforceability of this guarantee have been obtained and made.</w:t>
      </w:r>
    </w:p>
    <w:p w:rsidR="00F3614D" w:rsidRDefault="00F3614D" w:rsidP="00F3614D">
      <w:pPr>
        <w:jc w:val="both"/>
        <w:rPr>
          <w:rFonts w:ascii="voestalpine Light" w:hAnsi="voestalpine Light" w:cs="Times New Roman"/>
          <w:bCs w:val="0"/>
          <w:color w:val="auto"/>
          <w:sz w:val="20"/>
          <w:szCs w:val="20"/>
          <w:lang w:val="en-GB" w:eastAsia="de-DE" w:bidi="ar-SA"/>
        </w:rPr>
      </w:pPr>
    </w:p>
    <w:p w:rsidR="00F3614D"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eastAsiaTheme="majorEastAsia" w:hAnsi="voestalpine Light"/>
          <w:color w:val="000000" w:themeColor="text1"/>
          <w:sz w:val="20"/>
          <w:szCs w:val="20"/>
          <w:lang w:val="en-GB" w:eastAsia="de-DE" w:bidi="ar-SA"/>
        </w:rPr>
        <w:t>Competent Court, Applicable Law:</w:t>
      </w:r>
    </w:p>
    <w:p w:rsidR="00CD36CA" w:rsidRPr="00F3614D"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eastAsiaTheme="majorEastAsia" w:hAnsi="voestalpine Light"/>
          <w:color w:val="000000" w:themeColor="text1"/>
          <w:sz w:val="20"/>
          <w:szCs w:val="20"/>
          <w:lang w:val="en-GB" w:eastAsia="de-DE" w:bidi="ar-SA"/>
        </w:rPr>
        <w:t xml:space="preserve">Unless otherwise stated, any disputes or claims arising out of or in connection with this </w:t>
      </w:r>
      <w:r w:rsidRPr="00CD36CA">
        <w:rPr>
          <w:rFonts w:ascii="voestalpine Light" w:eastAsiaTheme="majorEastAsia" w:hAnsi="voestalpine Light" w:cs="Times New Roman"/>
          <w:color w:val="auto"/>
          <w:sz w:val="20"/>
          <w:szCs w:val="20"/>
          <w:lang w:val="en-GB" w:eastAsia="de-DE" w:bidi="ar-SA"/>
        </w:rPr>
        <w:t>Advance payment guarantee</w:t>
      </w:r>
      <w:r w:rsidRPr="00CD36CA">
        <w:rPr>
          <w:rFonts w:ascii="voestalpine Light" w:eastAsiaTheme="majorEastAsia" w:hAnsi="voestalpine Light"/>
          <w:color w:val="000000" w:themeColor="text1"/>
          <w:sz w:val="20"/>
          <w:szCs w:val="20"/>
          <w:lang w:val="en-GB" w:eastAsia="de-DE" w:bidi="ar-SA"/>
        </w:rPr>
        <w:t xml:space="preserve"> or as a result of this </w:t>
      </w:r>
      <w:r w:rsidRPr="00CD36CA">
        <w:rPr>
          <w:rFonts w:ascii="voestalpine Light" w:eastAsiaTheme="majorEastAsia" w:hAnsi="voestalpine Light" w:cs="Times New Roman"/>
          <w:color w:val="auto"/>
          <w:sz w:val="20"/>
          <w:szCs w:val="20"/>
          <w:lang w:val="en-GB" w:eastAsia="de-DE" w:bidi="ar-SA"/>
        </w:rPr>
        <w:t>Advance payment guarantee</w:t>
      </w:r>
      <w:r w:rsidRPr="00CD36CA">
        <w:rPr>
          <w:rFonts w:ascii="voestalpine Light" w:eastAsiaTheme="majorEastAsia" w:hAnsi="voestalpine Light"/>
          <w:color w:val="000000" w:themeColor="text1"/>
          <w:sz w:val="20"/>
          <w:szCs w:val="20"/>
          <w:lang w:val="en-GB" w:eastAsia="de-DE" w:bidi="ar-SA"/>
        </w:rPr>
        <w:t xml:space="preserve"> shall be settled through friendly consultations between the Parties. In case no settlement can be reached through consultations any dispute/litigation arising out of or in connection with this </w:t>
      </w:r>
      <w:r w:rsidRPr="00CD36CA">
        <w:rPr>
          <w:rFonts w:ascii="voestalpine Light" w:eastAsiaTheme="majorEastAsia" w:hAnsi="voestalpine Light" w:cs="Times New Roman"/>
          <w:color w:val="auto"/>
          <w:sz w:val="20"/>
          <w:szCs w:val="20"/>
          <w:lang w:val="en-GB" w:eastAsia="de-DE" w:bidi="ar-SA"/>
        </w:rPr>
        <w:t>Advance payment guarantee</w:t>
      </w:r>
      <w:r w:rsidRPr="00CD36CA">
        <w:rPr>
          <w:rFonts w:ascii="voestalpine Light" w:eastAsiaTheme="majorEastAsia" w:hAnsi="voestalpine Light"/>
          <w:color w:val="000000" w:themeColor="text1"/>
          <w:sz w:val="20"/>
          <w:szCs w:val="20"/>
          <w:lang w:val="en-GB" w:eastAsia="de-DE" w:bidi="ar-SA"/>
        </w:rPr>
        <w:t xml:space="preserve"> or as a result of this </w:t>
      </w:r>
      <w:r w:rsidRPr="00CD36CA">
        <w:rPr>
          <w:rFonts w:ascii="voestalpine Light" w:eastAsiaTheme="majorEastAsia" w:hAnsi="voestalpine Light" w:cs="Times New Roman"/>
          <w:color w:val="auto"/>
          <w:sz w:val="20"/>
          <w:szCs w:val="20"/>
          <w:lang w:val="en-GB" w:eastAsia="de-DE" w:bidi="ar-SA"/>
        </w:rPr>
        <w:t>Advance payment guarantee</w:t>
      </w:r>
      <w:r w:rsidRPr="00CD36CA">
        <w:rPr>
          <w:rFonts w:ascii="voestalpine Light" w:eastAsiaTheme="majorEastAsia" w:hAnsi="voestalpine Light"/>
          <w:color w:val="000000" w:themeColor="text1"/>
          <w:sz w:val="20"/>
          <w:szCs w:val="20"/>
          <w:lang w:val="en-GB" w:eastAsia="de-DE" w:bidi="ar-SA"/>
        </w:rPr>
        <w:t xml:space="preserve"> shall be submitted to the exclusive jurisdiction and venue of the competent ordinary court in Linz, Austria.</w:t>
      </w:r>
    </w:p>
    <w:p w:rsidR="00CD36CA" w:rsidRPr="00CD36CA"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lang w:val="en-GB" w:eastAsia="de-DE" w:bidi="ar-SA"/>
        </w:rPr>
        <w:t>Unless otherwise stated, all relations, arising out of or in connection with this Advance payment guarantee or as a result of this Advance payment guarantee shall be governed by Austrian law with the exclusion of its conflict of law rules (e.g. VO ROM I+II, IPRG etc.) and the United Nations Convention on Contracts for the International Sale of Goods of April 11th, 1980, as amended from time to time.</w:t>
      </w:r>
    </w:p>
    <w:p w:rsidR="00CD36CA" w:rsidRPr="00CD36CA" w:rsidRDefault="00CD36CA" w:rsidP="00F3614D">
      <w:pPr>
        <w:tabs>
          <w:tab w:val="left" w:pos="2904"/>
        </w:tabs>
        <w:rPr>
          <w:rFonts w:ascii="voestalpine Light" w:hAnsi="voestalpine Light"/>
          <w:bCs w:val="0"/>
          <w:color w:val="auto"/>
          <w:sz w:val="20"/>
          <w:szCs w:val="20"/>
          <w:lang w:val="en-GB" w:eastAsia="de-DE" w:bidi="ar-SA"/>
        </w:rPr>
      </w:pPr>
    </w:p>
    <w:p w:rsidR="00CD36CA" w:rsidRPr="00CD36CA" w:rsidRDefault="00CD36CA" w:rsidP="00F3614D">
      <w:pPr>
        <w:jc w:val="both"/>
        <w:rPr>
          <w:rFonts w:ascii="voestalpine Light" w:hAnsi="voestalpine Light" w:cs="Times New Roman"/>
          <w:bCs w:val="0"/>
          <w:color w:val="auto"/>
          <w:sz w:val="20"/>
          <w:szCs w:val="20"/>
          <w:u w:val="single"/>
          <w:lang w:eastAsia="de-DE" w:bidi="ar-SA"/>
        </w:rPr>
      </w:pPr>
      <w:r w:rsidRPr="00CD36CA">
        <w:rPr>
          <w:rFonts w:ascii="voestalpine Light" w:hAnsi="voestalpine Light" w:cs="Times New Roman"/>
          <w:bCs w:val="0"/>
          <w:color w:val="auto"/>
          <w:sz w:val="20"/>
          <w:szCs w:val="20"/>
          <w:highlight w:val="yellow"/>
          <w:u w:val="single"/>
          <w:lang w:val="en-GB" w:eastAsia="de-DE" w:bidi="ar-SA"/>
        </w:rPr>
        <w:t xml:space="preserve">Remark: For Contractors and/or Guarantors having their place of business </w:t>
      </w:r>
      <w:r w:rsidRPr="00CD36CA">
        <w:rPr>
          <w:rFonts w:ascii="voestalpine Light" w:hAnsi="voestalpine Light" w:cs="Times New Roman"/>
          <w:bCs w:val="0"/>
          <w:color w:val="auto"/>
          <w:sz w:val="20"/>
          <w:szCs w:val="20"/>
          <w:highlight w:val="yellow"/>
          <w:u w:val="single"/>
          <w:lang w:eastAsia="de-DE" w:bidi="ar-SA"/>
        </w:rPr>
        <w:t xml:space="preserve">outside the territory of the European Union (with the exclusion of the United Kingdom of Great Britain and Northern Ireland), Switzerland, Iceland or Norway: </w:t>
      </w:r>
    </w:p>
    <w:p w:rsidR="00CD36CA" w:rsidRPr="00CD36CA" w:rsidRDefault="00CD36CA" w:rsidP="00F3614D">
      <w:pPr>
        <w:jc w:val="both"/>
        <w:rPr>
          <w:rFonts w:ascii="voestalpine Light" w:hAnsi="voestalpine Light" w:cs="Times New Roman"/>
          <w:bCs w:val="0"/>
          <w:color w:val="auto"/>
          <w:sz w:val="20"/>
          <w:szCs w:val="20"/>
          <w:highlight w:val="yellow"/>
          <w:lang w:val="en-GB" w:eastAsia="de-DE" w:bidi="ar-SA"/>
        </w:rPr>
      </w:pPr>
      <w:r w:rsidRPr="00CD36CA">
        <w:rPr>
          <w:rFonts w:ascii="voestalpine Light" w:hAnsi="voestalpine Light" w:cs="Times New Roman"/>
          <w:bCs w:val="0"/>
          <w:color w:val="auto"/>
          <w:sz w:val="20"/>
          <w:szCs w:val="20"/>
          <w:highlight w:val="yellow"/>
          <w:lang w:val="en-GB" w:eastAsia="de-DE" w:bidi="ar-SA"/>
        </w:rPr>
        <w:t>Arbitration and Applicable Law:</w:t>
      </w:r>
    </w:p>
    <w:p w:rsidR="00CD36CA" w:rsidRPr="00CD36CA"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highlight w:val="yellow"/>
          <w:lang w:val="en-GB" w:eastAsia="de-DE" w:bidi="ar-SA"/>
        </w:rPr>
        <w:t>Any dispute or claims arising out of or in connection with this Advance payment guarantee or as a result of this Advance payment guarantee shall be settled through friendly consultations between the Parties. In case no settlement can be reached through friendly consultations any dispute/litigation arising out of or in connection with this Advance payment guarantee or as a result of this Advance payment guarantee shall be finally settled under the Rules of Arbitration of the International Chamber of Commerce by one or more arbitrator(s) appointed in accordance with said ICC-Rules. The arbitration shall take place in Vienna, Austria. The Arbitration shall be carried out in German language.</w:t>
      </w:r>
    </w:p>
    <w:p w:rsidR="00CD36CA" w:rsidRPr="00CD36CA" w:rsidRDefault="00CD36CA" w:rsidP="00F3614D">
      <w:pPr>
        <w:jc w:val="both"/>
        <w:rPr>
          <w:rFonts w:ascii="voestalpine Light" w:hAnsi="voestalpine Light" w:cs="Times New Roman"/>
          <w:bCs w:val="0"/>
          <w:color w:val="auto"/>
          <w:sz w:val="20"/>
          <w:szCs w:val="20"/>
          <w:lang w:val="en-GB" w:eastAsia="de-DE" w:bidi="ar-SA"/>
        </w:rPr>
      </w:pPr>
      <w:r w:rsidRPr="00CD36CA">
        <w:rPr>
          <w:rFonts w:ascii="voestalpine Light" w:hAnsi="voestalpine Light" w:cs="Times New Roman"/>
          <w:bCs w:val="0"/>
          <w:color w:val="auto"/>
          <w:sz w:val="20"/>
          <w:szCs w:val="20"/>
          <w:highlight w:val="yellow"/>
          <w:lang w:val="en-GB" w:eastAsia="de-DE" w:bidi="ar-SA"/>
        </w:rPr>
        <w:t>Unless otherwise stated, all relations, arising out of or in connection with this Advance payment guarantee or as a result of this Advance payment guarantee shall be governed by Austrian law with the exclusion of its conflict of law rules (e.g. VO ROM I+II, IPRG etc.) and the United Nations Convention on Contracts for the International Sale of Goods of April 11th, 1980, as amended from time to time.</w:t>
      </w:r>
    </w:p>
    <w:p w:rsidR="00CD36CA" w:rsidRPr="00CD36CA" w:rsidRDefault="00CD36CA" w:rsidP="00F3614D">
      <w:pPr>
        <w:jc w:val="both"/>
        <w:rPr>
          <w:rFonts w:ascii="voestalpine Light" w:hAnsi="voestalpine Light" w:cs="Times New Roman"/>
          <w:bCs w:val="0"/>
          <w:color w:val="auto"/>
          <w:sz w:val="20"/>
          <w:szCs w:val="20"/>
          <w:lang w:val="en-GB" w:eastAsia="de-DE" w:bidi="ar-SA"/>
        </w:rPr>
      </w:pPr>
    </w:p>
    <w:p w:rsidR="00CD36CA" w:rsidRPr="00CD36CA" w:rsidRDefault="00CD36CA" w:rsidP="00F3614D">
      <w:pPr>
        <w:jc w:val="both"/>
        <w:rPr>
          <w:rFonts w:ascii="voestalpine Light" w:hAnsi="voestalpine Light" w:cs="Times New Roman"/>
          <w:bCs w:val="0"/>
          <w:color w:val="auto"/>
          <w:sz w:val="20"/>
          <w:szCs w:val="20"/>
          <w:lang w:val="en-GB" w:eastAsia="de-DE" w:bidi="ar-SA"/>
        </w:rPr>
      </w:pPr>
    </w:p>
    <w:p w:rsidR="00F3614D"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Place and date of issuance: ………</w:t>
      </w:r>
      <w:r w:rsidR="00E26104">
        <w:rPr>
          <w:rFonts w:ascii="voestalpine Light" w:hAnsi="voestalpine Light" w:cs="Times New Roman"/>
          <w:bCs w:val="0"/>
          <w:color w:val="auto"/>
          <w:sz w:val="20"/>
          <w:szCs w:val="20"/>
          <w:lang w:eastAsia="de-DE" w:bidi="ar-SA"/>
        </w:rPr>
        <w:t>……………….</w:t>
      </w:r>
      <w:r w:rsidRPr="00CD36CA">
        <w:rPr>
          <w:rFonts w:ascii="voestalpine Light" w:hAnsi="voestalpine Light" w:cs="Times New Roman"/>
          <w:bCs w:val="0"/>
          <w:color w:val="auto"/>
          <w:sz w:val="20"/>
          <w:szCs w:val="20"/>
          <w:lang w:eastAsia="de-DE" w:bidi="ar-SA"/>
        </w:rPr>
        <w:t>……</w:t>
      </w:r>
    </w:p>
    <w:p w:rsidR="00F3614D" w:rsidRDefault="00F3614D"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CD36CA" w:rsidRPr="00CD36CA"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Authorized signatures of the bank</w:t>
      </w:r>
    </w:p>
    <w:p w:rsidR="00CD36CA"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F605C8" w:rsidRDefault="00F605C8"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p>
    <w:p w:rsidR="00E26104"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In case of possible queries in connection with the issuance of bank guarantees please contact:</w:t>
      </w:r>
    </w:p>
    <w:p w:rsidR="005901F3" w:rsidRPr="00F605C8" w:rsidRDefault="00CD36CA" w:rsidP="00F3614D">
      <w:pPr>
        <w:overflowPunct w:val="0"/>
        <w:autoSpaceDE w:val="0"/>
        <w:autoSpaceDN w:val="0"/>
        <w:adjustRightInd w:val="0"/>
        <w:textAlignment w:val="baseline"/>
        <w:rPr>
          <w:rFonts w:ascii="voestalpine Light" w:hAnsi="voestalpine Light" w:cs="Times New Roman"/>
          <w:bCs w:val="0"/>
          <w:color w:val="auto"/>
          <w:sz w:val="20"/>
          <w:szCs w:val="20"/>
          <w:lang w:eastAsia="de-DE" w:bidi="ar-SA"/>
        </w:rPr>
      </w:pPr>
      <w:r w:rsidRPr="00CD36CA">
        <w:rPr>
          <w:rFonts w:ascii="voestalpine Light" w:hAnsi="voestalpine Light" w:cs="Times New Roman"/>
          <w:bCs w:val="0"/>
          <w:color w:val="auto"/>
          <w:sz w:val="20"/>
          <w:szCs w:val="20"/>
          <w:lang w:eastAsia="de-DE" w:bidi="ar-SA"/>
        </w:rPr>
        <w:t>voestalpine Stahl GmbH, FFT, Treasury</w:t>
      </w:r>
      <w:bookmarkStart w:id="0" w:name="_GoBack"/>
      <w:bookmarkEnd w:id="0"/>
      <w:r w:rsidRPr="00CD36CA">
        <w:rPr>
          <w:rFonts w:ascii="voestalpine Light" w:hAnsi="voestalpine Light" w:cs="Times New Roman"/>
          <w:bCs w:val="0"/>
          <w:color w:val="auto"/>
          <w:sz w:val="20"/>
          <w:szCs w:val="20"/>
          <w:lang w:eastAsia="de-DE" w:bidi="ar-SA"/>
        </w:rPr>
        <w:t xml:space="preserve">, Guarantees: </w:t>
      </w:r>
      <w:r w:rsidRPr="00A649F2">
        <w:rPr>
          <w:rFonts w:ascii="voestalpine Light" w:hAnsi="voestalpine Light" w:cs="Times New Roman"/>
          <w:bCs w:val="0"/>
          <w:color w:val="auto"/>
          <w:sz w:val="20"/>
          <w:szCs w:val="20"/>
          <w:highlight w:val="black"/>
          <w:lang w:eastAsia="de-DE" w:bidi="ar-SA"/>
        </w:rPr>
        <w:t>0043 50304 15 9336 or 5449</w:t>
      </w:r>
    </w:p>
    <w:sectPr w:rsidR="005901F3" w:rsidRPr="00F605C8" w:rsidSect="004A5A61">
      <w:footerReference w:type="default" r:id="rId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765" w:rsidRDefault="00CC3765">
      <w:r>
        <w:separator/>
      </w:r>
    </w:p>
  </w:endnote>
  <w:endnote w:type="continuationSeparator" w:id="0">
    <w:p w:rsidR="00CC3765" w:rsidRDefault="00CC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oestalpine">
    <w:panose1 w:val="020B0500030000000000"/>
    <w:charset w:val="00"/>
    <w:family w:val="swiss"/>
    <w:pitch w:val="variable"/>
    <w:sig w:usb0="A000026F" w:usb1="5000203A" w:usb2="0000000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oestalpine Light">
    <w:panose1 w:val="020B0300030000000000"/>
    <w:charset w:val="00"/>
    <w:family w:val="swiss"/>
    <w:pitch w:val="variable"/>
    <w:sig w:usb0="A000026F" w:usb1="5000203A" w:usb2="00000000" w:usb3="00000000" w:csb0="00000097"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6CA" w:rsidRDefault="00CD36CA" w:rsidP="00257B7A">
    <w:pPr>
      <w:pStyle w:val="Fuzeile"/>
      <w:rPr>
        <w:lang w:val="de-AT"/>
      </w:rPr>
    </w:pPr>
    <w:r>
      <w:rPr>
        <w:noProof/>
        <w:lang w:val="de-AT" w:eastAsia="de-AT" w:bidi="ar-SA"/>
      </w:rPr>
      <w:drawing>
        <wp:anchor distT="0" distB="0" distL="114300" distR="114300" simplePos="0" relativeHeight="251660288" behindDoc="1" locked="0" layoutInCell="1" allowOverlap="1" wp14:anchorId="0DC971B5" wp14:editId="041BE8B3">
          <wp:simplePos x="0" y="0"/>
          <wp:positionH relativeFrom="margin">
            <wp:posOffset>-900752</wp:posOffset>
          </wp:positionH>
          <wp:positionV relativeFrom="margin">
            <wp:posOffset>8434345</wp:posOffset>
          </wp:positionV>
          <wp:extent cx="7574280" cy="1341120"/>
          <wp:effectExtent l="0" t="0" r="7620" b="0"/>
          <wp:wrapNone/>
          <wp:docPr id="2" name="Grafik 2" descr="C:\Users\reibenm\Desktop\Marke\Markenphase VIIII\Markenprozess\Corporate Design\Erste Umsetzungen\Vorlagen neu\Unterlagen Grafik für ppt\voestalpine_Word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reibenm\Desktop\Marke\Markenphase VIIII\Markenprozess\Corporate Design\Erste Umsetzungen\Vorlagen neu\Unterlagen Grafik für ppt\voestalpine_Word_15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fldChar w:fldCharType="begin"/>
    </w:r>
    <w:r w:rsidRPr="002210A3">
      <w:rPr>
        <w:sz w:val="16"/>
        <w:lang w:val="de-AT"/>
      </w:rPr>
      <w:instrText xml:space="preserve"> FILENAME  \* MERGEFORMAT </w:instrText>
    </w:r>
    <w:r>
      <w:rPr>
        <w:sz w:val="16"/>
      </w:rPr>
      <w:fldChar w:fldCharType="separate"/>
    </w:r>
    <w:r>
      <w:rPr>
        <w:noProof/>
        <w:sz w:val="16"/>
        <w:lang w:val="de-AT"/>
      </w:rPr>
      <w:t>Dokument1</w:t>
    </w:r>
    <w:r>
      <w:rPr>
        <w:sz w:val="16"/>
      </w:rPr>
      <w:fldChar w:fldCharType="end"/>
    </w:r>
    <w:r w:rsidRPr="002210A3">
      <w:rPr>
        <w:lang w:val="de-AT"/>
      </w:rPr>
      <w:tab/>
    </w:r>
  </w:p>
  <w:p w:rsidR="00CD36CA" w:rsidRDefault="00CD36CA" w:rsidP="00BF71BE">
    <w:pPr>
      <w:pStyle w:val="Fuzeile"/>
    </w:pPr>
    <w:r w:rsidRPr="002210A3">
      <w:rPr>
        <w:sz w:val="16"/>
        <w:lang w:val="de-AT"/>
      </w:rPr>
      <w:t xml:space="preserve">Page </w:t>
    </w:r>
    <w:r>
      <w:rPr>
        <w:sz w:val="16"/>
      </w:rPr>
      <w:fldChar w:fldCharType="begin"/>
    </w:r>
    <w:r w:rsidRPr="002210A3">
      <w:rPr>
        <w:sz w:val="16"/>
        <w:lang w:val="de-AT"/>
      </w:rPr>
      <w:instrText xml:space="preserve"> PAGE  \* MERGEFORMAT </w:instrText>
    </w:r>
    <w:r>
      <w:rPr>
        <w:sz w:val="16"/>
      </w:rPr>
      <w:fldChar w:fldCharType="separate"/>
    </w:r>
    <w:r w:rsidR="00A649F2">
      <w:rPr>
        <w:noProof/>
        <w:sz w:val="16"/>
        <w:lang w:val="de-AT"/>
      </w:rPr>
      <w:t>2</w:t>
    </w:r>
    <w:r>
      <w:rPr>
        <w:sz w:val="16"/>
      </w:rPr>
      <w:fldChar w:fldCharType="end"/>
    </w:r>
    <w:r w:rsidRPr="002210A3">
      <w:rPr>
        <w:sz w:val="16"/>
        <w:lang w:val="de-AT"/>
      </w:rPr>
      <w:t xml:space="preserve"> of </w:t>
    </w:r>
    <w:r>
      <w:rPr>
        <w:sz w:val="16"/>
      </w:rPr>
      <w:fldChar w:fldCharType="begin"/>
    </w:r>
    <w:r w:rsidRPr="002210A3">
      <w:rPr>
        <w:sz w:val="16"/>
        <w:lang w:val="de-AT"/>
      </w:rPr>
      <w:instrText xml:space="preserve"> NUMPAGES  \* MERGEFORMAT </w:instrText>
    </w:r>
    <w:r>
      <w:rPr>
        <w:sz w:val="16"/>
      </w:rPr>
      <w:fldChar w:fldCharType="separate"/>
    </w:r>
    <w:r w:rsidR="00A649F2">
      <w:rPr>
        <w:noProof/>
        <w:sz w:val="16"/>
        <w:lang w:val="de-AT"/>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765" w:rsidRDefault="00CC3765">
      <w:r>
        <w:separator/>
      </w:r>
    </w:p>
  </w:footnote>
  <w:footnote w:type="continuationSeparator" w:id="0">
    <w:p w:rsidR="00CC3765" w:rsidRDefault="00CC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9A181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5AEE1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F40DE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74CBD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058E27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C07C7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C01D9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BEF0E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C6C3C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E842BC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F109AA"/>
    <w:multiLevelType w:val="hybridMultilevel"/>
    <w:tmpl w:val="5330BBF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45183D"/>
    <w:multiLevelType w:val="hybridMultilevel"/>
    <w:tmpl w:val="8850D9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E3159C"/>
    <w:multiLevelType w:val="hybridMultilevel"/>
    <w:tmpl w:val="84B6B61E"/>
    <w:lvl w:ilvl="0" w:tplc="04070001">
      <w:start w:val="1"/>
      <w:numFmt w:val="bullet"/>
      <w:lvlText w:val=""/>
      <w:lvlJc w:val="left"/>
      <w:pPr>
        <w:tabs>
          <w:tab w:val="num" w:pos="1364"/>
        </w:tabs>
        <w:ind w:left="1364" w:hanging="360"/>
      </w:pPr>
      <w:rPr>
        <w:rFonts w:ascii="Symbol" w:hAnsi="Symbol" w:hint="default"/>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13" w15:restartNumberingAfterBreak="0">
    <w:nsid w:val="053203F9"/>
    <w:multiLevelType w:val="hybridMultilevel"/>
    <w:tmpl w:val="FD9CE518"/>
    <w:lvl w:ilvl="0" w:tplc="D3F4D7F8">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692487D"/>
    <w:multiLevelType w:val="hybridMultilevel"/>
    <w:tmpl w:val="375E7578"/>
    <w:lvl w:ilvl="0" w:tplc="835E288A">
      <w:start w:val="1"/>
      <w:numFmt w:val="bullet"/>
      <w:lvlText w:val="»"/>
      <w:lvlJc w:val="left"/>
      <w:pPr>
        <w:tabs>
          <w:tab w:val="num" w:pos="1364"/>
        </w:tabs>
        <w:ind w:left="1364" w:hanging="360"/>
      </w:pPr>
      <w:rPr>
        <w:rFonts w:ascii="voestalpine" w:hAnsi="voestalpine" w:hint="default"/>
        <w:color w:val="1F497D" w:themeColor="text2"/>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15" w15:restartNumberingAfterBreak="0">
    <w:nsid w:val="107472D6"/>
    <w:multiLevelType w:val="hybridMultilevel"/>
    <w:tmpl w:val="9A30C012"/>
    <w:lvl w:ilvl="0" w:tplc="38F43034">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21550C8"/>
    <w:multiLevelType w:val="hybridMultilevel"/>
    <w:tmpl w:val="B32C431A"/>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2FC139F"/>
    <w:multiLevelType w:val="hybridMultilevel"/>
    <w:tmpl w:val="037ACF2A"/>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60166D9"/>
    <w:multiLevelType w:val="hybridMultilevel"/>
    <w:tmpl w:val="B5ECCABE"/>
    <w:lvl w:ilvl="0" w:tplc="45BE0B2A">
      <w:start w:val="1"/>
      <w:numFmt w:val="bullet"/>
      <w:lvlText w:val="»"/>
      <w:lvlJc w:val="left"/>
      <w:pPr>
        <w:ind w:left="720" w:hanging="360"/>
      </w:pPr>
      <w:rPr>
        <w:rFonts w:ascii="voestalpine" w:hAnsi="voestalpine" w:hint="default"/>
        <w:color w:val="0082B4"/>
        <w:sz w:val="19"/>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18745479"/>
    <w:multiLevelType w:val="hybridMultilevel"/>
    <w:tmpl w:val="00A4F246"/>
    <w:lvl w:ilvl="0" w:tplc="21B8DD64">
      <w:numFmt w:val="bullet"/>
      <w:lvlText w:val="-"/>
      <w:lvlJc w:val="left"/>
      <w:pPr>
        <w:tabs>
          <w:tab w:val="num" w:pos="644"/>
        </w:tabs>
        <w:ind w:left="644" w:hanging="360"/>
      </w:pPr>
      <w:rPr>
        <w:rFonts w:ascii="Arial" w:eastAsia="Times New Roman" w:hAnsi="Arial" w:cs="Arial" w:hint="default"/>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A277779"/>
    <w:multiLevelType w:val="singleLevel"/>
    <w:tmpl w:val="5330AF96"/>
    <w:lvl w:ilvl="0">
      <w:start w:val="2"/>
      <w:numFmt w:val="lowerLetter"/>
      <w:lvlText w:val="%1)"/>
      <w:legacy w:legacy="1" w:legacySpace="120" w:legacyIndent="360"/>
      <w:lvlJc w:val="left"/>
      <w:pPr>
        <w:ind w:left="1069" w:hanging="360"/>
      </w:pPr>
    </w:lvl>
  </w:abstractNum>
  <w:abstractNum w:abstractNumId="21" w15:restartNumberingAfterBreak="0">
    <w:nsid w:val="1E2C3E39"/>
    <w:multiLevelType w:val="hybridMultilevel"/>
    <w:tmpl w:val="CA2C6F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1F11176E"/>
    <w:multiLevelType w:val="hybridMultilevel"/>
    <w:tmpl w:val="F88CC080"/>
    <w:lvl w:ilvl="0" w:tplc="45BE0B2A">
      <w:start w:val="1"/>
      <w:numFmt w:val="bullet"/>
      <w:lvlText w:val="»"/>
      <w:lvlJc w:val="left"/>
      <w:pPr>
        <w:ind w:left="720" w:hanging="360"/>
      </w:pPr>
      <w:rPr>
        <w:rFonts w:ascii="voestalpine" w:hAnsi="voestalpine" w:hint="default"/>
        <w:color w:val="0082B4"/>
        <w:sz w:val="19"/>
      </w:rPr>
    </w:lvl>
    <w:lvl w:ilvl="1" w:tplc="45BE0B2A">
      <w:start w:val="1"/>
      <w:numFmt w:val="bullet"/>
      <w:lvlText w:val="»"/>
      <w:lvlJc w:val="left"/>
      <w:pPr>
        <w:ind w:left="1440" w:hanging="360"/>
      </w:pPr>
      <w:rPr>
        <w:rFonts w:ascii="voestalpine" w:hAnsi="voestalpine" w:hint="default"/>
        <w:color w:val="0082B4"/>
        <w:sz w:val="19"/>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237F6F6B"/>
    <w:multiLevelType w:val="hybridMultilevel"/>
    <w:tmpl w:val="47AA95EA"/>
    <w:lvl w:ilvl="0" w:tplc="45BE0B2A">
      <w:start w:val="1"/>
      <w:numFmt w:val="bullet"/>
      <w:lvlText w:val="»"/>
      <w:lvlJc w:val="left"/>
      <w:pPr>
        <w:tabs>
          <w:tab w:val="num" w:pos="1364"/>
        </w:tabs>
        <w:ind w:left="1364" w:hanging="360"/>
      </w:pPr>
      <w:rPr>
        <w:rFonts w:ascii="voestalpine" w:hAnsi="voestalpine" w:hint="default"/>
        <w:color w:val="0082B4"/>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24" w15:restartNumberingAfterBreak="0">
    <w:nsid w:val="28627F2F"/>
    <w:multiLevelType w:val="hybridMultilevel"/>
    <w:tmpl w:val="E36AFE1A"/>
    <w:lvl w:ilvl="0" w:tplc="45BE0B2A">
      <w:start w:val="1"/>
      <w:numFmt w:val="bullet"/>
      <w:lvlText w:val="»"/>
      <w:lvlJc w:val="left"/>
      <w:pPr>
        <w:ind w:left="720" w:hanging="360"/>
      </w:pPr>
      <w:rPr>
        <w:rFonts w:ascii="voestalpine" w:hAnsi="voestalpine" w:hint="default"/>
        <w:color w:val="0082B4"/>
        <w:sz w:val="19"/>
      </w:rPr>
    </w:lvl>
    <w:lvl w:ilvl="1" w:tplc="6122C40A">
      <w:start w:val="1"/>
      <w:numFmt w:val="bullet"/>
      <w:lvlText w:val="»"/>
      <w:lvlJc w:val="left"/>
      <w:pPr>
        <w:ind w:left="1440" w:hanging="360"/>
      </w:pPr>
      <w:rPr>
        <w:rFonts w:ascii="Courier New" w:hAnsi="Courier New" w:hint="default"/>
        <w:color w:val="0082B4"/>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2CB142CB"/>
    <w:multiLevelType w:val="hybridMultilevel"/>
    <w:tmpl w:val="559A5894"/>
    <w:lvl w:ilvl="0" w:tplc="E37E1052">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2DF1319F"/>
    <w:multiLevelType w:val="hybridMultilevel"/>
    <w:tmpl w:val="28AE2532"/>
    <w:lvl w:ilvl="0" w:tplc="6B2CFAD4">
      <w:start w:val="1"/>
      <w:numFmt w:val="decimal"/>
      <w:lvlText w:val="%1)"/>
      <w:lvlJc w:val="left"/>
      <w:pPr>
        <w:ind w:left="1068" w:hanging="360"/>
      </w:pPr>
      <w:rPr>
        <w:rFonts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7" w15:restartNumberingAfterBreak="0">
    <w:nsid w:val="31B771B6"/>
    <w:multiLevelType w:val="hybridMultilevel"/>
    <w:tmpl w:val="20D88A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540E63"/>
    <w:multiLevelType w:val="hybridMultilevel"/>
    <w:tmpl w:val="00CE42F0"/>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38DD2495"/>
    <w:multiLevelType w:val="hybridMultilevel"/>
    <w:tmpl w:val="2DE03CDC"/>
    <w:lvl w:ilvl="0" w:tplc="45BE0B2A">
      <w:start w:val="1"/>
      <w:numFmt w:val="bullet"/>
      <w:lvlText w:val="»"/>
      <w:lvlJc w:val="left"/>
      <w:pPr>
        <w:tabs>
          <w:tab w:val="num" w:pos="1364"/>
        </w:tabs>
        <w:ind w:left="1364" w:hanging="360"/>
      </w:pPr>
      <w:rPr>
        <w:rFonts w:ascii="voestalpine" w:hAnsi="voestalpine" w:hint="default"/>
        <w:color w:val="0082B4"/>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30" w15:restartNumberingAfterBreak="0">
    <w:nsid w:val="39AF28E4"/>
    <w:multiLevelType w:val="hybridMultilevel"/>
    <w:tmpl w:val="FED6E23E"/>
    <w:lvl w:ilvl="0" w:tplc="0407000F">
      <w:start w:val="1"/>
      <w:numFmt w:val="decimal"/>
      <w:lvlText w:val="%1."/>
      <w:lvlJc w:val="left"/>
      <w:pPr>
        <w:tabs>
          <w:tab w:val="num" w:pos="1004"/>
        </w:tabs>
        <w:ind w:left="1004" w:hanging="360"/>
      </w:p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31" w15:restartNumberingAfterBreak="0">
    <w:nsid w:val="3AB14D4A"/>
    <w:multiLevelType w:val="hybridMultilevel"/>
    <w:tmpl w:val="A962AA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E249A4"/>
    <w:multiLevelType w:val="hybridMultilevel"/>
    <w:tmpl w:val="BE8A49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FA5774"/>
    <w:multiLevelType w:val="hybridMultilevel"/>
    <w:tmpl w:val="14AC5A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439C7C30"/>
    <w:multiLevelType w:val="hybridMultilevel"/>
    <w:tmpl w:val="3EB8874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447C1089"/>
    <w:multiLevelType w:val="hybridMultilevel"/>
    <w:tmpl w:val="7CE49914"/>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4B960281"/>
    <w:multiLevelType w:val="hybridMultilevel"/>
    <w:tmpl w:val="42C28498"/>
    <w:lvl w:ilvl="0" w:tplc="2EFCFBE0">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538F656F"/>
    <w:multiLevelType w:val="hybridMultilevel"/>
    <w:tmpl w:val="AA3C3676"/>
    <w:lvl w:ilvl="0" w:tplc="CB50666C">
      <w:numFmt w:val="bullet"/>
      <w:lvlText w:val="-"/>
      <w:lvlJc w:val="left"/>
      <w:pPr>
        <w:tabs>
          <w:tab w:val="num" w:pos="644"/>
        </w:tabs>
        <w:ind w:left="644" w:hanging="360"/>
      </w:pPr>
      <w:rPr>
        <w:rFonts w:ascii="Arial" w:eastAsia="Times New Roman" w:hAnsi="Arial" w:cs="Arial" w:hint="default"/>
        <w:color w:val="auto"/>
        <w:sz w:val="22"/>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59AC71D0"/>
    <w:multiLevelType w:val="hybridMultilevel"/>
    <w:tmpl w:val="3DFEA3A8"/>
    <w:lvl w:ilvl="0" w:tplc="04070001">
      <w:start w:val="1"/>
      <w:numFmt w:val="bullet"/>
      <w:lvlText w:val=""/>
      <w:lvlJc w:val="left"/>
      <w:pPr>
        <w:tabs>
          <w:tab w:val="num" w:pos="1140"/>
        </w:tabs>
        <w:ind w:left="1140" w:hanging="360"/>
      </w:pPr>
      <w:rPr>
        <w:rFonts w:ascii="Symbol" w:hAnsi="Symbol" w:hint="default"/>
      </w:rPr>
    </w:lvl>
    <w:lvl w:ilvl="1" w:tplc="04070003" w:tentative="1">
      <w:start w:val="1"/>
      <w:numFmt w:val="bullet"/>
      <w:lvlText w:val="o"/>
      <w:lvlJc w:val="left"/>
      <w:pPr>
        <w:tabs>
          <w:tab w:val="num" w:pos="1860"/>
        </w:tabs>
        <w:ind w:left="1860" w:hanging="360"/>
      </w:pPr>
      <w:rPr>
        <w:rFonts w:ascii="Courier New" w:hAnsi="Courier New" w:cs="Courier New" w:hint="default"/>
      </w:rPr>
    </w:lvl>
    <w:lvl w:ilvl="2" w:tplc="04070005" w:tentative="1">
      <w:start w:val="1"/>
      <w:numFmt w:val="bullet"/>
      <w:lvlText w:val=""/>
      <w:lvlJc w:val="left"/>
      <w:pPr>
        <w:tabs>
          <w:tab w:val="num" w:pos="2580"/>
        </w:tabs>
        <w:ind w:left="2580" w:hanging="360"/>
      </w:pPr>
      <w:rPr>
        <w:rFonts w:ascii="Wingdings" w:hAnsi="Wingdings" w:hint="default"/>
      </w:rPr>
    </w:lvl>
    <w:lvl w:ilvl="3" w:tplc="04070001" w:tentative="1">
      <w:start w:val="1"/>
      <w:numFmt w:val="bullet"/>
      <w:lvlText w:val=""/>
      <w:lvlJc w:val="left"/>
      <w:pPr>
        <w:tabs>
          <w:tab w:val="num" w:pos="3300"/>
        </w:tabs>
        <w:ind w:left="3300" w:hanging="360"/>
      </w:pPr>
      <w:rPr>
        <w:rFonts w:ascii="Symbol" w:hAnsi="Symbol" w:hint="default"/>
      </w:rPr>
    </w:lvl>
    <w:lvl w:ilvl="4" w:tplc="04070003" w:tentative="1">
      <w:start w:val="1"/>
      <w:numFmt w:val="bullet"/>
      <w:lvlText w:val="o"/>
      <w:lvlJc w:val="left"/>
      <w:pPr>
        <w:tabs>
          <w:tab w:val="num" w:pos="4020"/>
        </w:tabs>
        <w:ind w:left="4020" w:hanging="360"/>
      </w:pPr>
      <w:rPr>
        <w:rFonts w:ascii="Courier New" w:hAnsi="Courier New" w:cs="Courier New" w:hint="default"/>
      </w:rPr>
    </w:lvl>
    <w:lvl w:ilvl="5" w:tplc="04070005" w:tentative="1">
      <w:start w:val="1"/>
      <w:numFmt w:val="bullet"/>
      <w:lvlText w:val=""/>
      <w:lvlJc w:val="left"/>
      <w:pPr>
        <w:tabs>
          <w:tab w:val="num" w:pos="4740"/>
        </w:tabs>
        <w:ind w:left="4740" w:hanging="360"/>
      </w:pPr>
      <w:rPr>
        <w:rFonts w:ascii="Wingdings" w:hAnsi="Wingdings" w:hint="default"/>
      </w:rPr>
    </w:lvl>
    <w:lvl w:ilvl="6" w:tplc="04070001" w:tentative="1">
      <w:start w:val="1"/>
      <w:numFmt w:val="bullet"/>
      <w:lvlText w:val=""/>
      <w:lvlJc w:val="left"/>
      <w:pPr>
        <w:tabs>
          <w:tab w:val="num" w:pos="5460"/>
        </w:tabs>
        <w:ind w:left="5460" w:hanging="360"/>
      </w:pPr>
      <w:rPr>
        <w:rFonts w:ascii="Symbol" w:hAnsi="Symbol" w:hint="default"/>
      </w:rPr>
    </w:lvl>
    <w:lvl w:ilvl="7" w:tplc="04070003" w:tentative="1">
      <w:start w:val="1"/>
      <w:numFmt w:val="bullet"/>
      <w:lvlText w:val="o"/>
      <w:lvlJc w:val="left"/>
      <w:pPr>
        <w:tabs>
          <w:tab w:val="num" w:pos="6180"/>
        </w:tabs>
        <w:ind w:left="6180" w:hanging="360"/>
      </w:pPr>
      <w:rPr>
        <w:rFonts w:ascii="Courier New" w:hAnsi="Courier New" w:cs="Courier New" w:hint="default"/>
      </w:rPr>
    </w:lvl>
    <w:lvl w:ilvl="8" w:tplc="04070005" w:tentative="1">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5F2E38C5"/>
    <w:multiLevelType w:val="hybridMultilevel"/>
    <w:tmpl w:val="4C12D7BC"/>
    <w:lvl w:ilvl="0" w:tplc="45BE0B2A">
      <w:start w:val="1"/>
      <w:numFmt w:val="bullet"/>
      <w:lvlText w:val="»"/>
      <w:lvlJc w:val="left"/>
      <w:pPr>
        <w:tabs>
          <w:tab w:val="num" w:pos="1364"/>
        </w:tabs>
        <w:ind w:left="1364" w:hanging="360"/>
      </w:pPr>
      <w:rPr>
        <w:rFonts w:ascii="voestalpine" w:hAnsi="voestalpine" w:hint="default"/>
        <w:color w:val="0082B4"/>
        <w:sz w:val="19"/>
      </w:rPr>
    </w:lvl>
    <w:lvl w:ilvl="1" w:tplc="04070003">
      <w:start w:val="1"/>
      <w:numFmt w:val="bullet"/>
      <w:lvlText w:val="o"/>
      <w:lvlJc w:val="left"/>
      <w:pPr>
        <w:tabs>
          <w:tab w:val="num" w:pos="2084"/>
        </w:tabs>
        <w:ind w:left="2084" w:hanging="360"/>
      </w:pPr>
      <w:rPr>
        <w:rFonts w:ascii="Courier New" w:hAnsi="Courier New" w:hint="default"/>
      </w:rPr>
    </w:lvl>
    <w:lvl w:ilvl="2" w:tplc="04070005">
      <w:start w:val="1"/>
      <w:numFmt w:val="bullet"/>
      <w:lvlText w:val=""/>
      <w:lvlJc w:val="left"/>
      <w:pPr>
        <w:tabs>
          <w:tab w:val="num" w:pos="2804"/>
        </w:tabs>
        <w:ind w:left="2804" w:hanging="360"/>
      </w:pPr>
      <w:rPr>
        <w:rFonts w:ascii="Wingdings" w:hAnsi="Wingdings" w:hint="default"/>
      </w:rPr>
    </w:lvl>
    <w:lvl w:ilvl="3" w:tplc="04070001">
      <w:start w:val="1"/>
      <w:numFmt w:val="bullet"/>
      <w:lvlText w:val=""/>
      <w:lvlJc w:val="left"/>
      <w:pPr>
        <w:tabs>
          <w:tab w:val="num" w:pos="3524"/>
        </w:tabs>
        <w:ind w:left="3524" w:hanging="360"/>
      </w:pPr>
      <w:rPr>
        <w:rFonts w:ascii="Symbol" w:hAnsi="Symbol" w:hint="default"/>
      </w:rPr>
    </w:lvl>
    <w:lvl w:ilvl="4" w:tplc="04070003">
      <w:start w:val="1"/>
      <w:numFmt w:val="bullet"/>
      <w:lvlText w:val="o"/>
      <w:lvlJc w:val="left"/>
      <w:pPr>
        <w:tabs>
          <w:tab w:val="num" w:pos="4244"/>
        </w:tabs>
        <w:ind w:left="4244" w:hanging="360"/>
      </w:pPr>
      <w:rPr>
        <w:rFonts w:ascii="Courier New" w:hAnsi="Courier New" w:hint="default"/>
      </w:rPr>
    </w:lvl>
    <w:lvl w:ilvl="5" w:tplc="04070005">
      <w:start w:val="1"/>
      <w:numFmt w:val="bullet"/>
      <w:lvlText w:val=""/>
      <w:lvlJc w:val="left"/>
      <w:pPr>
        <w:tabs>
          <w:tab w:val="num" w:pos="4964"/>
        </w:tabs>
        <w:ind w:left="4964" w:hanging="360"/>
      </w:pPr>
      <w:rPr>
        <w:rFonts w:ascii="Wingdings" w:hAnsi="Wingdings" w:hint="default"/>
      </w:rPr>
    </w:lvl>
    <w:lvl w:ilvl="6" w:tplc="04070001" w:tentative="1">
      <w:start w:val="1"/>
      <w:numFmt w:val="bullet"/>
      <w:lvlText w:val=""/>
      <w:lvlJc w:val="left"/>
      <w:pPr>
        <w:tabs>
          <w:tab w:val="num" w:pos="5684"/>
        </w:tabs>
        <w:ind w:left="5684" w:hanging="360"/>
      </w:pPr>
      <w:rPr>
        <w:rFonts w:ascii="Symbol" w:hAnsi="Symbol" w:hint="default"/>
      </w:rPr>
    </w:lvl>
    <w:lvl w:ilvl="7" w:tplc="04070003" w:tentative="1">
      <w:start w:val="1"/>
      <w:numFmt w:val="bullet"/>
      <w:lvlText w:val="o"/>
      <w:lvlJc w:val="left"/>
      <w:pPr>
        <w:tabs>
          <w:tab w:val="num" w:pos="6404"/>
        </w:tabs>
        <w:ind w:left="6404" w:hanging="360"/>
      </w:pPr>
      <w:rPr>
        <w:rFonts w:ascii="Courier New" w:hAnsi="Courier New" w:hint="default"/>
      </w:rPr>
    </w:lvl>
    <w:lvl w:ilvl="8" w:tplc="04070005" w:tentative="1">
      <w:start w:val="1"/>
      <w:numFmt w:val="bullet"/>
      <w:lvlText w:val=""/>
      <w:lvlJc w:val="left"/>
      <w:pPr>
        <w:tabs>
          <w:tab w:val="num" w:pos="7124"/>
        </w:tabs>
        <w:ind w:left="7124" w:hanging="360"/>
      </w:pPr>
      <w:rPr>
        <w:rFonts w:ascii="Wingdings" w:hAnsi="Wingdings" w:hint="default"/>
      </w:rPr>
    </w:lvl>
  </w:abstractNum>
  <w:abstractNum w:abstractNumId="40" w15:restartNumberingAfterBreak="0">
    <w:nsid w:val="610141A5"/>
    <w:multiLevelType w:val="hybridMultilevel"/>
    <w:tmpl w:val="B444199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8C22C52"/>
    <w:multiLevelType w:val="hybridMultilevel"/>
    <w:tmpl w:val="FC841A20"/>
    <w:lvl w:ilvl="0" w:tplc="45BE0B2A">
      <w:start w:val="1"/>
      <w:numFmt w:val="bullet"/>
      <w:lvlText w:val="»"/>
      <w:lvlJc w:val="left"/>
      <w:pPr>
        <w:tabs>
          <w:tab w:val="num" w:pos="720"/>
        </w:tabs>
        <w:ind w:left="720" w:hanging="360"/>
      </w:pPr>
      <w:rPr>
        <w:rFonts w:ascii="voestalpine" w:hAnsi="voestalpine" w:hint="default"/>
        <w:color w:val="0082B4"/>
        <w:sz w:val="19"/>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367D74"/>
    <w:multiLevelType w:val="hybridMultilevel"/>
    <w:tmpl w:val="812047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904D32"/>
    <w:multiLevelType w:val="hybridMultilevel"/>
    <w:tmpl w:val="6C1E4328"/>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0"/>
  </w:num>
  <w:num w:numId="4">
    <w:abstractNumId w:val="35"/>
  </w:num>
  <w:num w:numId="5">
    <w:abstractNumId w:val="11"/>
  </w:num>
  <w:num w:numId="6">
    <w:abstractNumId w:val="38"/>
  </w:num>
  <w:num w:numId="7">
    <w:abstractNumId w:val="42"/>
  </w:num>
  <w:num w:numId="8">
    <w:abstractNumId w:val="27"/>
  </w:num>
  <w:num w:numId="9">
    <w:abstractNumId w:val="32"/>
  </w:num>
  <w:num w:numId="10">
    <w:abstractNumId w:val="31"/>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34"/>
  </w:num>
  <w:num w:numId="16">
    <w:abstractNumId w:val="28"/>
  </w:num>
  <w:num w:numId="17">
    <w:abstractNumId w:val="30"/>
  </w:num>
  <w:num w:numId="18">
    <w:abstractNumId w:val="36"/>
  </w:num>
  <w:num w:numId="19">
    <w:abstractNumId w:val="19"/>
  </w:num>
  <w:num w:numId="20">
    <w:abstractNumId w:val="37"/>
  </w:num>
  <w:num w:numId="21">
    <w:abstractNumId w:val="15"/>
  </w:num>
  <w:num w:numId="22">
    <w:abstractNumId w:val="25"/>
  </w:num>
  <w:num w:numId="23">
    <w:abstractNumId w:val="1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0"/>
  </w:num>
  <w:num w:numId="35">
    <w:abstractNumId w:val="17"/>
  </w:num>
  <w:num w:numId="36">
    <w:abstractNumId w:val="33"/>
  </w:num>
  <w:num w:numId="37">
    <w:abstractNumId w:val="21"/>
  </w:num>
  <w:num w:numId="38">
    <w:abstractNumId w:val="40"/>
  </w:num>
  <w:num w:numId="39">
    <w:abstractNumId w:val="14"/>
  </w:num>
  <w:num w:numId="40">
    <w:abstractNumId w:val="39"/>
  </w:num>
  <w:num w:numId="41">
    <w:abstractNumId w:val="23"/>
  </w:num>
  <w:num w:numId="42">
    <w:abstractNumId w:val="41"/>
  </w:num>
  <w:num w:numId="43">
    <w:abstractNumId w:val="18"/>
  </w:num>
  <w:num w:numId="44">
    <w:abstractNumId w:val="26"/>
  </w:num>
  <w:num w:numId="45">
    <w:abstractNumId w:val="22"/>
  </w:num>
  <w:num w:numId="46">
    <w:abstractNumId w:val="2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272"/>
    <w:rsid w:val="00001146"/>
    <w:rsid w:val="00004B26"/>
    <w:rsid w:val="00005ED3"/>
    <w:rsid w:val="00012A01"/>
    <w:rsid w:val="000142DF"/>
    <w:rsid w:val="000212A9"/>
    <w:rsid w:val="0002224C"/>
    <w:rsid w:val="00027E9E"/>
    <w:rsid w:val="00034D67"/>
    <w:rsid w:val="000350D1"/>
    <w:rsid w:val="00035772"/>
    <w:rsid w:val="000369FF"/>
    <w:rsid w:val="00041E77"/>
    <w:rsid w:val="000455BF"/>
    <w:rsid w:val="00050AE6"/>
    <w:rsid w:val="000519E2"/>
    <w:rsid w:val="00053C5A"/>
    <w:rsid w:val="00064643"/>
    <w:rsid w:val="00065E91"/>
    <w:rsid w:val="00072559"/>
    <w:rsid w:val="00072C92"/>
    <w:rsid w:val="000736D8"/>
    <w:rsid w:val="00075EA8"/>
    <w:rsid w:val="00077135"/>
    <w:rsid w:val="00077630"/>
    <w:rsid w:val="000776A3"/>
    <w:rsid w:val="000814AF"/>
    <w:rsid w:val="0008605B"/>
    <w:rsid w:val="00095F36"/>
    <w:rsid w:val="000965E5"/>
    <w:rsid w:val="00097630"/>
    <w:rsid w:val="000A226C"/>
    <w:rsid w:val="000A591B"/>
    <w:rsid w:val="000B40FA"/>
    <w:rsid w:val="000B4908"/>
    <w:rsid w:val="000B60CA"/>
    <w:rsid w:val="000D1A5F"/>
    <w:rsid w:val="000D2C2D"/>
    <w:rsid w:val="000D72F0"/>
    <w:rsid w:val="000E0E8C"/>
    <w:rsid w:val="000E1379"/>
    <w:rsid w:val="000E2AEF"/>
    <w:rsid w:val="000E6440"/>
    <w:rsid w:val="000F3018"/>
    <w:rsid w:val="000F407A"/>
    <w:rsid w:val="0010046D"/>
    <w:rsid w:val="001012E0"/>
    <w:rsid w:val="00103205"/>
    <w:rsid w:val="00103E7B"/>
    <w:rsid w:val="0010406C"/>
    <w:rsid w:val="0011664D"/>
    <w:rsid w:val="001170BB"/>
    <w:rsid w:val="00120FF6"/>
    <w:rsid w:val="001243F7"/>
    <w:rsid w:val="00131294"/>
    <w:rsid w:val="001314B2"/>
    <w:rsid w:val="001414AD"/>
    <w:rsid w:val="00141E88"/>
    <w:rsid w:val="00144459"/>
    <w:rsid w:val="001458BB"/>
    <w:rsid w:val="00145C9C"/>
    <w:rsid w:val="001549A0"/>
    <w:rsid w:val="00157801"/>
    <w:rsid w:val="00161625"/>
    <w:rsid w:val="00161F13"/>
    <w:rsid w:val="00165D67"/>
    <w:rsid w:val="00166648"/>
    <w:rsid w:val="00172C60"/>
    <w:rsid w:val="00173BF6"/>
    <w:rsid w:val="00175ABB"/>
    <w:rsid w:val="001801FD"/>
    <w:rsid w:val="00180D49"/>
    <w:rsid w:val="00182DA1"/>
    <w:rsid w:val="00183508"/>
    <w:rsid w:val="001878B3"/>
    <w:rsid w:val="00187A20"/>
    <w:rsid w:val="00190B0D"/>
    <w:rsid w:val="00193F0C"/>
    <w:rsid w:val="00195FA9"/>
    <w:rsid w:val="001A45E1"/>
    <w:rsid w:val="001A66D2"/>
    <w:rsid w:val="001B0657"/>
    <w:rsid w:val="001B0A4B"/>
    <w:rsid w:val="001B4442"/>
    <w:rsid w:val="001B70A6"/>
    <w:rsid w:val="001B7322"/>
    <w:rsid w:val="001B75E1"/>
    <w:rsid w:val="001C0072"/>
    <w:rsid w:val="001C13BD"/>
    <w:rsid w:val="001C1787"/>
    <w:rsid w:val="001C2B25"/>
    <w:rsid w:val="001C347E"/>
    <w:rsid w:val="001C48C8"/>
    <w:rsid w:val="001C5746"/>
    <w:rsid w:val="001C6C75"/>
    <w:rsid w:val="001D2FC7"/>
    <w:rsid w:val="001D37DC"/>
    <w:rsid w:val="001D4E81"/>
    <w:rsid w:val="001D586E"/>
    <w:rsid w:val="001E3CAD"/>
    <w:rsid w:val="001E442A"/>
    <w:rsid w:val="001E451B"/>
    <w:rsid w:val="001E46EE"/>
    <w:rsid w:val="001E4866"/>
    <w:rsid w:val="001E6F2E"/>
    <w:rsid w:val="001E71A0"/>
    <w:rsid w:val="001F0ECE"/>
    <w:rsid w:val="001F11CA"/>
    <w:rsid w:val="001F60BD"/>
    <w:rsid w:val="001F72E8"/>
    <w:rsid w:val="00206597"/>
    <w:rsid w:val="002126A6"/>
    <w:rsid w:val="00217293"/>
    <w:rsid w:val="00220C34"/>
    <w:rsid w:val="002210A3"/>
    <w:rsid w:val="002212D7"/>
    <w:rsid w:val="00223618"/>
    <w:rsid w:val="0022470A"/>
    <w:rsid w:val="00226140"/>
    <w:rsid w:val="00231F14"/>
    <w:rsid w:val="00233095"/>
    <w:rsid w:val="00234656"/>
    <w:rsid w:val="00241FDD"/>
    <w:rsid w:val="002501A0"/>
    <w:rsid w:val="00251C25"/>
    <w:rsid w:val="00252628"/>
    <w:rsid w:val="002534AC"/>
    <w:rsid w:val="00254492"/>
    <w:rsid w:val="00257B7A"/>
    <w:rsid w:val="00260213"/>
    <w:rsid w:val="00261CB4"/>
    <w:rsid w:val="00261E13"/>
    <w:rsid w:val="002736FA"/>
    <w:rsid w:val="00273A87"/>
    <w:rsid w:val="00273AE9"/>
    <w:rsid w:val="00276606"/>
    <w:rsid w:val="00282BD0"/>
    <w:rsid w:val="00284A32"/>
    <w:rsid w:val="0029040A"/>
    <w:rsid w:val="00290547"/>
    <w:rsid w:val="002934AC"/>
    <w:rsid w:val="00295312"/>
    <w:rsid w:val="0029548F"/>
    <w:rsid w:val="002A3B5C"/>
    <w:rsid w:val="002A6EEF"/>
    <w:rsid w:val="002B048A"/>
    <w:rsid w:val="002B1F9B"/>
    <w:rsid w:val="002B42C8"/>
    <w:rsid w:val="002B6D58"/>
    <w:rsid w:val="002C0A3E"/>
    <w:rsid w:val="002C0BB5"/>
    <w:rsid w:val="002C4369"/>
    <w:rsid w:val="002D0980"/>
    <w:rsid w:val="002D3C02"/>
    <w:rsid w:val="002D3DAA"/>
    <w:rsid w:val="002D6E57"/>
    <w:rsid w:val="002D6E84"/>
    <w:rsid w:val="002E4279"/>
    <w:rsid w:val="002E4CEC"/>
    <w:rsid w:val="002F3BA4"/>
    <w:rsid w:val="002F605F"/>
    <w:rsid w:val="002F6D9E"/>
    <w:rsid w:val="00301529"/>
    <w:rsid w:val="003027A7"/>
    <w:rsid w:val="003050C1"/>
    <w:rsid w:val="003152D8"/>
    <w:rsid w:val="00317B3E"/>
    <w:rsid w:val="003263F5"/>
    <w:rsid w:val="00331307"/>
    <w:rsid w:val="00335564"/>
    <w:rsid w:val="00340093"/>
    <w:rsid w:val="00340C55"/>
    <w:rsid w:val="00342742"/>
    <w:rsid w:val="0034335E"/>
    <w:rsid w:val="00343BF4"/>
    <w:rsid w:val="00351A2D"/>
    <w:rsid w:val="0035206B"/>
    <w:rsid w:val="003523AE"/>
    <w:rsid w:val="00356B1D"/>
    <w:rsid w:val="00357A3E"/>
    <w:rsid w:val="0036096F"/>
    <w:rsid w:val="0036305A"/>
    <w:rsid w:val="0036345D"/>
    <w:rsid w:val="00367B8C"/>
    <w:rsid w:val="00367DCB"/>
    <w:rsid w:val="00374FBB"/>
    <w:rsid w:val="0039135D"/>
    <w:rsid w:val="00393946"/>
    <w:rsid w:val="00394404"/>
    <w:rsid w:val="00396E5E"/>
    <w:rsid w:val="003A4D4A"/>
    <w:rsid w:val="003A603A"/>
    <w:rsid w:val="003A6884"/>
    <w:rsid w:val="003A7F0A"/>
    <w:rsid w:val="003B0A94"/>
    <w:rsid w:val="003B16C9"/>
    <w:rsid w:val="003B178E"/>
    <w:rsid w:val="003B5FC3"/>
    <w:rsid w:val="003C7C7E"/>
    <w:rsid w:val="003D73E3"/>
    <w:rsid w:val="003E0396"/>
    <w:rsid w:val="003E07CD"/>
    <w:rsid w:val="003E3767"/>
    <w:rsid w:val="003E59E1"/>
    <w:rsid w:val="003E5C11"/>
    <w:rsid w:val="003F1CFE"/>
    <w:rsid w:val="003F1DE1"/>
    <w:rsid w:val="003F1E59"/>
    <w:rsid w:val="003F5DD3"/>
    <w:rsid w:val="00400001"/>
    <w:rsid w:val="004003B4"/>
    <w:rsid w:val="00400A58"/>
    <w:rsid w:val="004034CB"/>
    <w:rsid w:val="004068B7"/>
    <w:rsid w:val="00406B36"/>
    <w:rsid w:val="004116D0"/>
    <w:rsid w:val="00420BBF"/>
    <w:rsid w:val="00433F86"/>
    <w:rsid w:val="00436F31"/>
    <w:rsid w:val="00440F85"/>
    <w:rsid w:val="00442FED"/>
    <w:rsid w:val="00443E5A"/>
    <w:rsid w:val="00446527"/>
    <w:rsid w:val="00446F09"/>
    <w:rsid w:val="00447774"/>
    <w:rsid w:val="00456E51"/>
    <w:rsid w:val="00465512"/>
    <w:rsid w:val="00465D62"/>
    <w:rsid w:val="00470E5E"/>
    <w:rsid w:val="00477A56"/>
    <w:rsid w:val="00477EF3"/>
    <w:rsid w:val="00481689"/>
    <w:rsid w:val="00483C2D"/>
    <w:rsid w:val="00484AF3"/>
    <w:rsid w:val="00485970"/>
    <w:rsid w:val="00487806"/>
    <w:rsid w:val="00490BAB"/>
    <w:rsid w:val="00494AE2"/>
    <w:rsid w:val="004963CF"/>
    <w:rsid w:val="00496A1D"/>
    <w:rsid w:val="004A0AE1"/>
    <w:rsid w:val="004A2F00"/>
    <w:rsid w:val="004A5A61"/>
    <w:rsid w:val="004B1C9B"/>
    <w:rsid w:val="004B3CB5"/>
    <w:rsid w:val="004C0035"/>
    <w:rsid w:val="004C7488"/>
    <w:rsid w:val="004D3BE9"/>
    <w:rsid w:val="004D4B02"/>
    <w:rsid w:val="004D5E1E"/>
    <w:rsid w:val="004E01F5"/>
    <w:rsid w:val="004E0E85"/>
    <w:rsid w:val="004E28BA"/>
    <w:rsid w:val="004E538B"/>
    <w:rsid w:val="0050252B"/>
    <w:rsid w:val="005134AB"/>
    <w:rsid w:val="00513903"/>
    <w:rsid w:val="005260BE"/>
    <w:rsid w:val="00526CD3"/>
    <w:rsid w:val="0053093C"/>
    <w:rsid w:val="005344FA"/>
    <w:rsid w:val="00535071"/>
    <w:rsid w:val="00536CE4"/>
    <w:rsid w:val="005378EF"/>
    <w:rsid w:val="005464C5"/>
    <w:rsid w:val="00550468"/>
    <w:rsid w:val="00553B5B"/>
    <w:rsid w:val="00562924"/>
    <w:rsid w:val="00564B8C"/>
    <w:rsid w:val="00566EF4"/>
    <w:rsid w:val="0057488D"/>
    <w:rsid w:val="005769BE"/>
    <w:rsid w:val="005901F3"/>
    <w:rsid w:val="005934FD"/>
    <w:rsid w:val="00593614"/>
    <w:rsid w:val="005A14B6"/>
    <w:rsid w:val="005A3607"/>
    <w:rsid w:val="005A7705"/>
    <w:rsid w:val="005B5ABF"/>
    <w:rsid w:val="005C150C"/>
    <w:rsid w:val="005C1FEB"/>
    <w:rsid w:val="005C5D41"/>
    <w:rsid w:val="005C68E9"/>
    <w:rsid w:val="005C6E60"/>
    <w:rsid w:val="005D56AA"/>
    <w:rsid w:val="005D600F"/>
    <w:rsid w:val="005E19E1"/>
    <w:rsid w:val="005E3CCC"/>
    <w:rsid w:val="005E40A6"/>
    <w:rsid w:val="005E54F9"/>
    <w:rsid w:val="005E7AFD"/>
    <w:rsid w:val="005F6161"/>
    <w:rsid w:val="005F6609"/>
    <w:rsid w:val="005F69F8"/>
    <w:rsid w:val="005F6CFD"/>
    <w:rsid w:val="005F777D"/>
    <w:rsid w:val="00600456"/>
    <w:rsid w:val="00603C47"/>
    <w:rsid w:val="00604407"/>
    <w:rsid w:val="00613AED"/>
    <w:rsid w:val="00613C4E"/>
    <w:rsid w:val="00622415"/>
    <w:rsid w:val="0062729A"/>
    <w:rsid w:val="0063293E"/>
    <w:rsid w:val="00635EBE"/>
    <w:rsid w:val="0063679F"/>
    <w:rsid w:val="00641020"/>
    <w:rsid w:val="006429F7"/>
    <w:rsid w:val="006464CC"/>
    <w:rsid w:val="006469A5"/>
    <w:rsid w:val="00647FE0"/>
    <w:rsid w:val="00651E17"/>
    <w:rsid w:val="006558A0"/>
    <w:rsid w:val="00657CAF"/>
    <w:rsid w:val="00662407"/>
    <w:rsid w:val="006625F5"/>
    <w:rsid w:val="00664A45"/>
    <w:rsid w:val="00665939"/>
    <w:rsid w:val="00671C58"/>
    <w:rsid w:val="006744F3"/>
    <w:rsid w:val="00683814"/>
    <w:rsid w:val="006871EC"/>
    <w:rsid w:val="006919ED"/>
    <w:rsid w:val="00694113"/>
    <w:rsid w:val="00694827"/>
    <w:rsid w:val="00695243"/>
    <w:rsid w:val="006962F3"/>
    <w:rsid w:val="00696463"/>
    <w:rsid w:val="006A0432"/>
    <w:rsid w:val="006A5F34"/>
    <w:rsid w:val="006A5F58"/>
    <w:rsid w:val="006A7C10"/>
    <w:rsid w:val="006B0276"/>
    <w:rsid w:val="006B1F92"/>
    <w:rsid w:val="006B28FC"/>
    <w:rsid w:val="006B3D67"/>
    <w:rsid w:val="006B57D0"/>
    <w:rsid w:val="006B7019"/>
    <w:rsid w:val="006B70D6"/>
    <w:rsid w:val="006C05A6"/>
    <w:rsid w:val="006C06E5"/>
    <w:rsid w:val="006C4BA9"/>
    <w:rsid w:val="006C7003"/>
    <w:rsid w:val="006C708D"/>
    <w:rsid w:val="006C7883"/>
    <w:rsid w:val="006D16DA"/>
    <w:rsid w:val="006D5A27"/>
    <w:rsid w:val="006F1669"/>
    <w:rsid w:val="006F1D6D"/>
    <w:rsid w:val="006F67BB"/>
    <w:rsid w:val="006F7AFE"/>
    <w:rsid w:val="006F7C3C"/>
    <w:rsid w:val="007001B6"/>
    <w:rsid w:val="007018C6"/>
    <w:rsid w:val="007034CC"/>
    <w:rsid w:val="00704B33"/>
    <w:rsid w:val="0070511B"/>
    <w:rsid w:val="00706B70"/>
    <w:rsid w:val="00717654"/>
    <w:rsid w:val="007200F2"/>
    <w:rsid w:val="007204D7"/>
    <w:rsid w:val="007208A8"/>
    <w:rsid w:val="00722099"/>
    <w:rsid w:val="007220D8"/>
    <w:rsid w:val="00722CD1"/>
    <w:rsid w:val="00726206"/>
    <w:rsid w:val="00731188"/>
    <w:rsid w:val="00731844"/>
    <w:rsid w:val="00731887"/>
    <w:rsid w:val="007336A7"/>
    <w:rsid w:val="00733FC3"/>
    <w:rsid w:val="007342E1"/>
    <w:rsid w:val="007379A5"/>
    <w:rsid w:val="007460A0"/>
    <w:rsid w:val="00747D5F"/>
    <w:rsid w:val="00752725"/>
    <w:rsid w:val="00753FA6"/>
    <w:rsid w:val="0075767E"/>
    <w:rsid w:val="007617A7"/>
    <w:rsid w:val="00763E26"/>
    <w:rsid w:val="00764BC2"/>
    <w:rsid w:val="00770D86"/>
    <w:rsid w:val="00773F3E"/>
    <w:rsid w:val="00774F48"/>
    <w:rsid w:val="00781C63"/>
    <w:rsid w:val="0078738C"/>
    <w:rsid w:val="00791652"/>
    <w:rsid w:val="00792008"/>
    <w:rsid w:val="007945EE"/>
    <w:rsid w:val="00797912"/>
    <w:rsid w:val="007A0F01"/>
    <w:rsid w:val="007A1A8C"/>
    <w:rsid w:val="007A6E9C"/>
    <w:rsid w:val="007A7EDE"/>
    <w:rsid w:val="007B0298"/>
    <w:rsid w:val="007B174F"/>
    <w:rsid w:val="007B70D3"/>
    <w:rsid w:val="007C1B8C"/>
    <w:rsid w:val="007C7140"/>
    <w:rsid w:val="007C715D"/>
    <w:rsid w:val="007D281B"/>
    <w:rsid w:val="007D34D3"/>
    <w:rsid w:val="007D77F3"/>
    <w:rsid w:val="007E1A6B"/>
    <w:rsid w:val="007E1FA1"/>
    <w:rsid w:val="007E2CC9"/>
    <w:rsid w:val="007E352E"/>
    <w:rsid w:val="007E7A7E"/>
    <w:rsid w:val="007F0E3E"/>
    <w:rsid w:val="007F5784"/>
    <w:rsid w:val="007F6972"/>
    <w:rsid w:val="00801C41"/>
    <w:rsid w:val="00807CE8"/>
    <w:rsid w:val="00812E7F"/>
    <w:rsid w:val="00813B7B"/>
    <w:rsid w:val="008165EB"/>
    <w:rsid w:val="008167C7"/>
    <w:rsid w:val="00827B4B"/>
    <w:rsid w:val="00827D9C"/>
    <w:rsid w:val="00830B9D"/>
    <w:rsid w:val="008326E6"/>
    <w:rsid w:val="00837C4C"/>
    <w:rsid w:val="00843C78"/>
    <w:rsid w:val="00845A88"/>
    <w:rsid w:val="00846917"/>
    <w:rsid w:val="00846969"/>
    <w:rsid w:val="00851EEA"/>
    <w:rsid w:val="00854D52"/>
    <w:rsid w:val="00861DEC"/>
    <w:rsid w:val="00867334"/>
    <w:rsid w:val="00872ADB"/>
    <w:rsid w:val="00876041"/>
    <w:rsid w:val="008776B2"/>
    <w:rsid w:val="00877EB1"/>
    <w:rsid w:val="00883E29"/>
    <w:rsid w:val="00887041"/>
    <w:rsid w:val="0089147C"/>
    <w:rsid w:val="00892882"/>
    <w:rsid w:val="0089448C"/>
    <w:rsid w:val="008A28E0"/>
    <w:rsid w:val="008A2E5A"/>
    <w:rsid w:val="008A74B2"/>
    <w:rsid w:val="008B0E6C"/>
    <w:rsid w:val="008B22D3"/>
    <w:rsid w:val="008B3256"/>
    <w:rsid w:val="008B49B9"/>
    <w:rsid w:val="008B5E26"/>
    <w:rsid w:val="008C2555"/>
    <w:rsid w:val="008C651B"/>
    <w:rsid w:val="008D01B6"/>
    <w:rsid w:val="008D1CC2"/>
    <w:rsid w:val="008D5C84"/>
    <w:rsid w:val="008D74C7"/>
    <w:rsid w:val="008E2A9B"/>
    <w:rsid w:val="008E5F4B"/>
    <w:rsid w:val="008F4D0E"/>
    <w:rsid w:val="00916DF9"/>
    <w:rsid w:val="0091745E"/>
    <w:rsid w:val="00917C2A"/>
    <w:rsid w:val="00921AEC"/>
    <w:rsid w:val="00922E88"/>
    <w:rsid w:val="009236BE"/>
    <w:rsid w:val="0092458D"/>
    <w:rsid w:val="00931848"/>
    <w:rsid w:val="00931F85"/>
    <w:rsid w:val="00936459"/>
    <w:rsid w:val="00942B5A"/>
    <w:rsid w:val="00942E10"/>
    <w:rsid w:val="00944878"/>
    <w:rsid w:val="0095044E"/>
    <w:rsid w:val="00952939"/>
    <w:rsid w:val="009543DD"/>
    <w:rsid w:val="00954F6A"/>
    <w:rsid w:val="00963958"/>
    <w:rsid w:val="0096400A"/>
    <w:rsid w:val="00966F8F"/>
    <w:rsid w:val="009706ED"/>
    <w:rsid w:val="0097450B"/>
    <w:rsid w:val="0098046D"/>
    <w:rsid w:val="0098079B"/>
    <w:rsid w:val="009847BD"/>
    <w:rsid w:val="00984A89"/>
    <w:rsid w:val="009929F6"/>
    <w:rsid w:val="00992A1C"/>
    <w:rsid w:val="00996544"/>
    <w:rsid w:val="00997EBA"/>
    <w:rsid w:val="009A17E1"/>
    <w:rsid w:val="009A629D"/>
    <w:rsid w:val="009B3F5A"/>
    <w:rsid w:val="009C0769"/>
    <w:rsid w:val="009C6285"/>
    <w:rsid w:val="009C6A74"/>
    <w:rsid w:val="009E3D23"/>
    <w:rsid w:val="009E5422"/>
    <w:rsid w:val="009E72DA"/>
    <w:rsid w:val="009F065D"/>
    <w:rsid w:val="009F27B6"/>
    <w:rsid w:val="009F5654"/>
    <w:rsid w:val="009F7843"/>
    <w:rsid w:val="009F7F49"/>
    <w:rsid w:val="00A00D95"/>
    <w:rsid w:val="00A14DC2"/>
    <w:rsid w:val="00A150E7"/>
    <w:rsid w:val="00A1639A"/>
    <w:rsid w:val="00A164ED"/>
    <w:rsid w:val="00A20B4F"/>
    <w:rsid w:val="00A23D46"/>
    <w:rsid w:val="00A249FD"/>
    <w:rsid w:val="00A31FB5"/>
    <w:rsid w:val="00A412A5"/>
    <w:rsid w:val="00A51E47"/>
    <w:rsid w:val="00A53E16"/>
    <w:rsid w:val="00A54754"/>
    <w:rsid w:val="00A57B80"/>
    <w:rsid w:val="00A60886"/>
    <w:rsid w:val="00A611A6"/>
    <w:rsid w:val="00A617D2"/>
    <w:rsid w:val="00A63A89"/>
    <w:rsid w:val="00A649F2"/>
    <w:rsid w:val="00A747D5"/>
    <w:rsid w:val="00A76FCC"/>
    <w:rsid w:val="00A83611"/>
    <w:rsid w:val="00A84580"/>
    <w:rsid w:val="00A8541E"/>
    <w:rsid w:val="00A86E4E"/>
    <w:rsid w:val="00A87320"/>
    <w:rsid w:val="00A90BF1"/>
    <w:rsid w:val="00A91B50"/>
    <w:rsid w:val="00A91CAE"/>
    <w:rsid w:val="00A92A5F"/>
    <w:rsid w:val="00A93A15"/>
    <w:rsid w:val="00AA16D8"/>
    <w:rsid w:val="00AA6370"/>
    <w:rsid w:val="00AB5181"/>
    <w:rsid w:val="00AB7B8B"/>
    <w:rsid w:val="00AC2A70"/>
    <w:rsid w:val="00AC34D5"/>
    <w:rsid w:val="00AC5AFA"/>
    <w:rsid w:val="00AD073B"/>
    <w:rsid w:val="00AD1E64"/>
    <w:rsid w:val="00AD3493"/>
    <w:rsid w:val="00AD7C65"/>
    <w:rsid w:val="00AE17C1"/>
    <w:rsid w:val="00AE428F"/>
    <w:rsid w:val="00AE537E"/>
    <w:rsid w:val="00AF7C67"/>
    <w:rsid w:val="00AF7F9C"/>
    <w:rsid w:val="00B0569D"/>
    <w:rsid w:val="00B14ED7"/>
    <w:rsid w:val="00B16386"/>
    <w:rsid w:val="00B1643E"/>
    <w:rsid w:val="00B27747"/>
    <w:rsid w:val="00B31410"/>
    <w:rsid w:val="00B328C8"/>
    <w:rsid w:val="00B41290"/>
    <w:rsid w:val="00B450D1"/>
    <w:rsid w:val="00B56E27"/>
    <w:rsid w:val="00B57138"/>
    <w:rsid w:val="00B57359"/>
    <w:rsid w:val="00B60540"/>
    <w:rsid w:val="00B60B61"/>
    <w:rsid w:val="00B7007E"/>
    <w:rsid w:val="00B74992"/>
    <w:rsid w:val="00B76553"/>
    <w:rsid w:val="00B76826"/>
    <w:rsid w:val="00B77C9E"/>
    <w:rsid w:val="00B80454"/>
    <w:rsid w:val="00B80F46"/>
    <w:rsid w:val="00B82A64"/>
    <w:rsid w:val="00B82ADD"/>
    <w:rsid w:val="00B85E99"/>
    <w:rsid w:val="00B87AB8"/>
    <w:rsid w:val="00B9417E"/>
    <w:rsid w:val="00B9536B"/>
    <w:rsid w:val="00B954C1"/>
    <w:rsid w:val="00B97408"/>
    <w:rsid w:val="00BA0163"/>
    <w:rsid w:val="00BA4633"/>
    <w:rsid w:val="00BA6537"/>
    <w:rsid w:val="00BA702A"/>
    <w:rsid w:val="00BA720F"/>
    <w:rsid w:val="00BA7570"/>
    <w:rsid w:val="00BB2D87"/>
    <w:rsid w:val="00BB4003"/>
    <w:rsid w:val="00BB582B"/>
    <w:rsid w:val="00BB5EB9"/>
    <w:rsid w:val="00BB78D3"/>
    <w:rsid w:val="00BD4EF0"/>
    <w:rsid w:val="00BD5A42"/>
    <w:rsid w:val="00BD71D5"/>
    <w:rsid w:val="00BD7A54"/>
    <w:rsid w:val="00BE38C5"/>
    <w:rsid w:val="00BE69EE"/>
    <w:rsid w:val="00BF0E93"/>
    <w:rsid w:val="00BF2058"/>
    <w:rsid w:val="00BF2D6C"/>
    <w:rsid w:val="00BF71BE"/>
    <w:rsid w:val="00BF79A1"/>
    <w:rsid w:val="00BF7C32"/>
    <w:rsid w:val="00C0651A"/>
    <w:rsid w:val="00C13860"/>
    <w:rsid w:val="00C17926"/>
    <w:rsid w:val="00C24003"/>
    <w:rsid w:val="00C3157E"/>
    <w:rsid w:val="00C32920"/>
    <w:rsid w:val="00C34B1A"/>
    <w:rsid w:val="00C35256"/>
    <w:rsid w:val="00C366CA"/>
    <w:rsid w:val="00C469E5"/>
    <w:rsid w:val="00C50E61"/>
    <w:rsid w:val="00C5377E"/>
    <w:rsid w:val="00C53808"/>
    <w:rsid w:val="00C53BF8"/>
    <w:rsid w:val="00C57534"/>
    <w:rsid w:val="00C6002E"/>
    <w:rsid w:val="00C603E8"/>
    <w:rsid w:val="00C61574"/>
    <w:rsid w:val="00C6328E"/>
    <w:rsid w:val="00C633BE"/>
    <w:rsid w:val="00C65824"/>
    <w:rsid w:val="00C65F79"/>
    <w:rsid w:val="00C71AF2"/>
    <w:rsid w:val="00C73B66"/>
    <w:rsid w:val="00C90623"/>
    <w:rsid w:val="00C927B0"/>
    <w:rsid w:val="00C95BD6"/>
    <w:rsid w:val="00CA0142"/>
    <w:rsid w:val="00CA0B43"/>
    <w:rsid w:val="00CA3BF4"/>
    <w:rsid w:val="00CB575A"/>
    <w:rsid w:val="00CB696B"/>
    <w:rsid w:val="00CB79AB"/>
    <w:rsid w:val="00CC3765"/>
    <w:rsid w:val="00CD0677"/>
    <w:rsid w:val="00CD0713"/>
    <w:rsid w:val="00CD0C0E"/>
    <w:rsid w:val="00CD194C"/>
    <w:rsid w:val="00CD36CA"/>
    <w:rsid w:val="00CD446C"/>
    <w:rsid w:val="00CD4573"/>
    <w:rsid w:val="00CD6224"/>
    <w:rsid w:val="00CE370A"/>
    <w:rsid w:val="00CE39BC"/>
    <w:rsid w:val="00CE4864"/>
    <w:rsid w:val="00CE5298"/>
    <w:rsid w:val="00CE6D60"/>
    <w:rsid w:val="00CF0A31"/>
    <w:rsid w:val="00CF26E4"/>
    <w:rsid w:val="00CF7D9E"/>
    <w:rsid w:val="00D0674E"/>
    <w:rsid w:val="00D070F8"/>
    <w:rsid w:val="00D07A58"/>
    <w:rsid w:val="00D101D2"/>
    <w:rsid w:val="00D10E7F"/>
    <w:rsid w:val="00D161F5"/>
    <w:rsid w:val="00D213B4"/>
    <w:rsid w:val="00D21974"/>
    <w:rsid w:val="00D27204"/>
    <w:rsid w:val="00D3081E"/>
    <w:rsid w:val="00D31733"/>
    <w:rsid w:val="00D31795"/>
    <w:rsid w:val="00D31AA3"/>
    <w:rsid w:val="00D34148"/>
    <w:rsid w:val="00D3416B"/>
    <w:rsid w:val="00D35B5B"/>
    <w:rsid w:val="00D36122"/>
    <w:rsid w:val="00D36462"/>
    <w:rsid w:val="00D403B9"/>
    <w:rsid w:val="00D43F48"/>
    <w:rsid w:val="00D449F3"/>
    <w:rsid w:val="00D45B0F"/>
    <w:rsid w:val="00D46183"/>
    <w:rsid w:val="00D47397"/>
    <w:rsid w:val="00D47718"/>
    <w:rsid w:val="00D52A5C"/>
    <w:rsid w:val="00D53222"/>
    <w:rsid w:val="00D624F6"/>
    <w:rsid w:val="00D63348"/>
    <w:rsid w:val="00D640B6"/>
    <w:rsid w:val="00D64A96"/>
    <w:rsid w:val="00D71853"/>
    <w:rsid w:val="00D738F2"/>
    <w:rsid w:val="00D73B0A"/>
    <w:rsid w:val="00D74B1A"/>
    <w:rsid w:val="00D74E6B"/>
    <w:rsid w:val="00D75651"/>
    <w:rsid w:val="00D77218"/>
    <w:rsid w:val="00D81216"/>
    <w:rsid w:val="00D876FD"/>
    <w:rsid w:val="00D91126"/>
    <w:rsid w:val="00D91729"/>
    <w:rsid w:val="00D930FC"/>
    <w:rsid w:val="00D94D7A"/>
    <w:rsid w:val="00DA78B2"/>
    <w:rsid w:val="00DA7AFD"/>
    <w:rsid w:val="00DB30F1"/>
    <w:rsid w:val="00DB3625"/>
    <w:rsid w:val="00DB45EA"/>
    <w:rsid w:val="00DB4FA8"/>
    <w:rsid w:val="00DB5622"/>
    <w:rsid w:val="00DC106F"/>
    <w:rsid w:val="00DC1BF1"/>
    <w:rsid w:val="00DC2E8F"/>
    <w:rsid w:val="00DC6600"/>
    <w:rsid w:val="00DD041F"/>
    <w:rsid w:val="00DE54A0"/>
    <w:rsid w:val="00DE6239"/>
    <w:rsid w:val="00DE64F9"/>
    <w:rsid w:val="00DF06E0"/>
    <w:rsid w:val="00DF0BF6"/>
    <w:rsid w:val="00DF3E53"/>
    <w:rsid w:val="00DF4277"/>
    <w:rsid w:val="00DF4D4F"/>
    <w:rsid w:val="00DF5F41"/>
    <w:rsid w:val="00DF6068"/>
    <w:rsid w:val="00DF7B1B"/>
    <w:rsid w:val="00E00F2C"/>
    <w:rsid w:val="00E03F69"/>
    <w:rsid w:val="00E07685"/>
    <w:rsid w:val="00E07E4C"/>
    <w:rsid w:val="00E138A6"/>
    <w:rsid w:val="00E16D39"/>
    <w:rsid w:val="00E16FF4"/>
    <w:rsid w:val="00E20D75"/>
    <w:rsid w:val="00E231A4"/>
    <w:rsid w:val="00E26104"/>
    <w:rsid w:val="00E26D6B"/>
    <w:rsid w:val="00E2700E"/>
    <w:rsid w:val="00E305D8"/>
    <w:rsid w:val="00E337D8"/>
    <w:rsid w:val="00E34D7A"/>
    <w:rsid w:val="00E373A7"/>
    <w:rsid w:val="00E3767C"/>
    <w:rsid w:val="00E4581A"/>
    <w:rsid w:val="00E463EC"/>
    <w:rsid w:val="00E50F79"/>
    <w:rsid w:val="00E51B1C"/>
    <w:rsid w:val="00E53272"/>
    <w:rsid w:val="00E5669A"/>
    <w:rsid w:val="00E63095"/>
    <w:rsid w:val="00E64F62"/>
    <w:rsid w:val="00E6503E"/>
    <w:rsid w:val="00E70926"/>
    <w:rsid w:val="00E76989"/>
    <w:rsid w:val="00E76A2E"/>
    <w:rsid w:val="00E804DF"/>
    <w:rsid w:val="00E842BC"/>
    <w:rsid w:val="00E85AE0"/>
    <w:rsid w:val="00E8737A"/>
    <w:rsid w:val="00EA0DA8"/>
    <w:rsid w:val="00EA439D"/>
    <w:rsid w:val="00EB17FB"/>
    <w:rsid w:val="00EB23D9"/>
    <w:rsid w:val="00EB260F"/>
    <w:rsid w:val="00EB34B0"/>
    <w:rsid w:val="00EB3972"/>
    <w:rsid w:val="00EB4B87"/>
    <w:rsid w:val="00EC09EC"/>
    <w:rsid w:val="00EC0AC5"/>
    <w:rsid w:val="00EC1CA6"/>
    <w:rsid w:val="00EC2412"/>
    <w:rsid w:val="00EC7287"/>
    <w:rsid w:val="00ED185F"/>
    <w:rsid w:val="00ED5B8F"/>
    <w:rsid w:val="00ED645C"/>
    <w:rsid w:val="00EE2216"/>
    <w:rsid w:val="00EE6575"/>
    <w:rsid w:val="00EE6E64"/>
    <w:rsid w:val="00EF0960"/>
    <w:rsid w:val="00EF1F08"/>
    <w:rsid w:val="00EF546E"/>
    <w:rsid w:val="00EF5E71"/>
    <w:rsid w:val="00F02A91"/>
    <w:rsid w:val="00F046B3"/>
    <w:rsid w:val="00F05133"/>
    <w:rsid w:val="00F0596A"/>
    <w:rsid w:val="00F06C16"/>
    <w:rsid w:val="00F10943"/>
    <w:rsid w:val="00F14991"/>
    <w:rsid w:val="00F23012"/>
    <w:rsid w:val="00F31251"/>
    <w:rsid w:val="00F31274"/>
    <w:rsid w:val="00F35079"/>
    <w:rsid w:val="00F350E9"/>
    <w:rsid w:val="00F3614D"/>
    <w:rsid w:val="00F37D1C"/>
    <w:rsid w:val="00F41A1F"/>
    <w:rsid w:val="00F4492C"/>
    <w:rsid w:val="00F44A6C"/>
    <w:rsid w:val="00F466E1"/>
    <w:rsid w:val="00F46D6C"/>
    <w:rsid w:val="00F511FC"/>
    <w:rsid w:val="00F5229C"/>
    <w:rsid w:val="00F53277"/>
    <w:rsid w:val="00F56166"/>
    <w:rsid w:val="00F56422"/>
    <w:rsid w:val="00F605C8"/>
    <w:rsid w:val="00F61476"/>
    <w:rsid w:val="00F62329"/>
    <w:rsid w:val="00F62627"/>
    <w:rsid w:val="00F637B6"/>
    <w:rsid w:val="00F64DCD"/>
    <w:rsid w:val="00F65DA1"/>
    <w:rsid w:val="00F667D2"/>
    <w:rsid w:val="00F72475"/>
    <w:rsid w:val="00F73DF6"/>
    <w:rsid w:val="00F766D1"/>
    <w:rsid w:val="00F77A83"/>
    <w:rsid w:val="00F83EA9"/>
    <w:rsid w:val="00F84D32"/>
    <w:rsid w:val="00F85487"/>
    <w:rsid w:val="00F90ABF"/>
    <w:rsid w:val="00F9526C"/>
    <w:rsid w:val="00F95284"/>
    <w:rsid w:val="00F971DD"/>
    <w:rsid w:val="00FA0C68"/>
    <w:rsid w:val="00FA2E9E"/>
    <w:rsid w:val="00FA4C79"/>
    <w:rsid w:val="00FA6E0C"/>
    <w:rsid w:val="00FA7525"/>
    <w:rsid w:val="00FC35F8"/>
    <w:rsid w:val="00FC6EAD"/>
    <w:rsid w:val="00FD0F04"/>
    <w:rsid w:val="00FD77DA"/>
    <w:rsid w:val="00FE2599"/>
    <w:rsid w:val="00FE2C21"/>
    <w:rsid w:val="00FE3AB5"/>
    <w:rsid w:val="00FE4372"/>
    <w:rsid w:val="00FE5E54"/>
    <w:rsid w:val="00FE7734"/>
    <w:rsid w:val="00FF1B59"/>
    <w:rsid w:val="00FF2B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012DB2-297B-432C-A504-2217A325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sid w:val="007200F2"/>
    <w:rPr>
      <w:rFonts w:ascii="Arial" w:hAnsi="Arial" w:cs="Arial"/>
      <w:bCs/>
      <w:color w:val="000000"/>
      <w:sz w:val="24"/>
      <w:szCs w:val="12"/>
    </w:rPr>
  </w:style>
  <w:style w:type="paragraph" w:styleId="berschrift1">
    <w:name w:val="heading 1"/>
    <w:basedOn w:val="Standard"/>
    <w:next w:val="Standard"/>
    <w:qFormat/>
    <w:rsid w:val="00175ABB"/>
    <w:pPr>
      <w:keepNext/>
      <w:tabs>
        <w:tab w:val="left" w:pos="567"/>
        <w:tab w:val="left" w:pos="1276"/>
        <w:tab w:val="left" w:pos="1418"/>
        <w:tab w:val="left" w:pos="1843"/>
        <w:tab w:val="left" w:pos="2694"/>
        <w:tab w:val="left" w:pos="3119"/>
        <w:tab w:val="left" w:pos="3402"/>
        <w:tab w:val="left" w:pos="3828"/>
        <w:tab w:val="left" w:pos="4111"/>
        <w:tab w:val="left" w:pos="8647"/>
      </w:tabs>
      <w:jc w:val="both"/>
      <w:outlineLvl w:val="0"/>
    </w:pPr>
    <w:rPr>
      <w:b/>
      <w:bCs w:val="0"/>
      <w:szCs w:val="20"/>
    </w:rPr>
  </w:style>
  <w:style w:type="paragraph" w:styleId="berschrift2">
    <w:name w:val="heading 2"/>
    <w:basedOn w:val="Standard"/>
    <w:next w:val="Standard"/>
    <w:link w:val="berschrift2Zchn"/>
    <w:semiHidden/>
    <w:unhideWhenUsed/>
    <w:qFormat/>
    <w:rsid w:val="000B60CA"/>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berschrift3">
    <w:name w:val="heading 3"/>
    <w:basedOn w:val="Standard"/>
    <w:next w:val="Standard"/>
    <w:link w:val="berschrift3Zchn"/>
    <w:semiHidden/>
    <w:unhideWhenUsed/>
    <w:qFormat/>
    <w:rsid w:val="000B60CA"/>
    <w:pPr>
      <w:keepNext/>
      <w:keepLines/>
      <w:spacing w:before="200"/>
      <w:outlineLvl w:val="2"/>
    </w:pPr>
    <w:rPr>
      <w:rFonts w:asciiTheme="majorHAnsi" w:eastAsiaTheme="majorEastAsia" w:hAnsiTheme="majorHAnsi" w:cstheme="majorBidi"/>
      <w:b/>
      <w:bCs w:val="0"/>
      <w:color w:val="4F81BD" w:themeColor="accent1"/>
    </w:rPr>
  </w:style>
  <w:style w:type="paragraph" w:styleId="berschrift4">
    <w:name w:val="heading 4"/>
    <w:basedOn w:val="Standard"/>
    <w:next w:val="Standard"/>
    <w:link w:val="berschrift4Zchn"/>
    <w:semiHidden/>
    <w:unhideWhenUsed/>
    <w:qFormat/>
    <w:rsid w:val="000B60CA"/>
    <w:pPr>
      <w:keepNext/>
      <w:keepLines/>
      <w:spacing w:before="200"/>
      <w:outlineLvl w:val="3"/>
    </w:pPr>
    <w:rPr>
      <w:rFonts w:asciiTheme="majorHAnsi" w:eastAsiaTheme="majorEastAsia" w:hAnsiTheme="majorHAnsi" w:cstheme="majorBidi"/>
      <w:b/>
      <w:bCs w:val="0"/>
      <w:i/>
      <w:iCs/>
      <w:color w:val="4F81BD" w:themeColor="accent1"/>
    </w:rPr>
  </w:style>
  <w:style w:type="paragraph" w:styleId="berschrift5">
    <w:name w:val="heading 5"/>
    <w:basedOn w:val="Standard"/>
    <w:next w:val="Standard"/>
    <w:link w:val="berschrift5Zchn"/>
    <w:semiHidden/>
    <w:unhideWhenUsed/>
    <w:qFormat/>
    <w:rsid w:val="000B60CA"/>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rsid w:val="000B60C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rsid w:val="000B60C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0B60C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0B60C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link w:val="TextkrperZchn"/>
    <w:rPr>
      <w:rFonts w:ascii="Times New Roman" w:hAnsi="Times New Roman" w:cs="Times New Roman"/>
      <w:b/>
      <w:bCs w:val="0"/>
      <w:color w:val="auto"/>
      <w:sz w:val="22"/>
      <w:szCs w:val="20"/>
    </w:rPr>
  </w:style>
  <w:style w:type="paragraph" w:styleId="Textkrper3">
    <w:name w:val="Body Text 3"/>
    <w:basedOn w:val="Standard"/>
    <w:pPr>
      <w:spacing w:line="360" w:lineRule="atLeast"/>
      <w:jc w:val="both"/>
    </w:pPr>
    <w:rPr>
      <w:rFonts w:ascii="Times New Roman" w:hAnsi="Times New Roman" w:cs="Times New Roman"/>
      <w:bCs w:val="0"/>
      <w:i/>
      <w:color w:val="auto"/>
      <w:szCs w:val="20"/>
    </w:rPr>
  </w:style>
  <w:style w:type="paragraph" w:customStyle="1" w:styleId="Textkrper21">
    <w:name w:val="Textkörper 21"/>
    <w:basedOn w:val="Standard"/>
    <w:pPr>
      <w:spacing w:line="360" w:lineRule="atLeast"/>
    </w:pPr>
    <w:rPr>
      <w:rFonts w:ascii="Times New Roman" w:hAnsi="Times New Roman" w:cs="Times New Roman"/>
      <w:bCs w:val="0"/>
      <w:i/>
      <w:color w:val="auto"/>
      <w:szCs w:val="20"/>
    </w:rPr>
  </w:style>
  <w:style w:type="paragraph" w:styleId="Sprechblasentext">
    <w:name w:val="Balloon Text"/>
    <w:basedOn w:val="Standard"/>
    <w:semiHidden/>
    <w:rsid w:val="0095044E"/>
    <w:rPr>
      <w:rFonts w:ascii="Tahoma" w:hAnsi="Tahoma" w:cs="Tahoma"/>
      <w:sz w:val="16"/>
      <w:szCs w:val="16"/>
    </w:rPr>
  </w:style>
  <w:style w:type="paragraph" w:styleId="Textkrper-Einzug3">
    <w:name w:val="Body Text Indent 3"/>
    <w:basedOn w:val="Standard"/>
    <w:rsid w:val="001314B2"/>
    <w:pPr>
      <w:spacing w:after="120"/>
      <w:ind w:left="283"/>
    </w:pPr>
    <w:rPr>
      <w:sz w:val="16"/>
      <w:szCs w:val="16"/>
    </w:rPr>
  </w:style>
  <w:style w:type="character" w:styleId="Hyperlink">
    <w:name w:val="Hyperlink"/>
    <w:rsid w:val="00E138A6"/>
    <w:rPr>
      <w:color w:val="0000FF"/>
      <w:u w:val="single"/>
    </w:rPr>
  </w:style>
  <w:style w:type="paragraph" w:styleId="Textkrper-Zeileneinzug">
    <w:name w:val="Body Text Indent"/>
    <w:basedOn w:val="Standard"/>
    <w:link w:val="Textkrper-ZeileneinzugZchn"/>
    <w:rsid w:val="0089147C"/>
    <w:pPr>
      <w:spacing w:after="120"/>
      <w:ind w:left="283"/>
    </w:pPr>
  </w:style>
  <w:style w:type="paragraph" w:styleId="Textkrper-Einzug2">
    <w:name w:val="Body Text Indent 2"/>
    <w:basedOn w:val="Standard"/>
    <w:rsid w:val="0089147C"/>
    <w:pPr>
      <w:spacing w:after="120" w:line="480" w:lineRule="auto"/>
      <w:ind w:left="283"/>
    </w:pPr>
  </w:style>
  <w:style w:type="paragraph" w:styleId="Blocktext">
    <w:name w:val="Block Text"/>
    <w:basedOn w:val="Standard"/>
    <w:rsid w:val="006962F3"/>
    <w:pPr>
      <w:spacing w:after="120"/>
      <w:ind w:left="1134"/>
      <w:jc w:val="both"/>
    </w:pPr>
    <w:rPr>
      <w:rFonts w:cs="Times New Roman"/>
      <w:bCs w:val="0"/>
      <w:color w:val="auto"/>
      <w:sz w:val="22"/>
      <w:szCs w:val="20"/>
    </w:rPr>
  </w:style>
  <w:style w:type="paragraph" w:customStyle="1" w:styleId="Textkrper-Einzug31">
    <w:name w:val="Textkörper-Einzug 31"/>
    <w:basedOn w:val="Standard"/>
    <w:rsid w:val="00C603E8"/>
    <w:pPr>
      <w:ind w:left="709" w:hanging="709"/>
    </w:pPr>
    <w:rPr>
      <w:rFonts w:ascii="Times New Roman" w:hAnsi="Times New Roman" w:cs="Times New Roman"/>
      <w:bCs w:val="0"/>
      <w:i/>
      <w:color w:val="auto"/>
      <w:szCs w:val="20"/>
    </w:rPr>
  </w:style>
  <w:style w:type="paragraph" w:customStyle="1" w:styleId="Textkrper-Einzug21">
    <w:name w:val="Textkörper-Einzug 21"/>
    <w:basedOn w:val="Standard"/>
    <w:rsid w:val="0029548F"/>
    <w:pPr>
      <w:spacing w:line="360" w:lineRule="atLeast"/>
      <w:ind w:left="709" w:firstLine="9"/>
    </w:pPr>
    <w:rPr>
      <w:rFonts w:ascii="Times New Roman" w:hAnsi="Times New Roman" w:cs="Times New Roman"/>
      <w:bCs w:val="0"/>
      <w:i/>
      <w:color w:val="auto"/>
      <w:szCs w:val="20"/>
    </w:rPr>
  </w:style>
  <w:style w:type="paragraph" w:styleId="Textkrper2">
    <w:name w:val="Body Text 2"/>
    <w:basedOn w:val="Standard"/>
    <w:rsid w:val="00C71AF2"/>
    <w:pPr>
      <w:spacing w:after="120" w:line="480" w:lineRule="auto"/>
    </w:pPr>
  </w:style>
  <w:style w:type="paragraph" w:styleId="Titel">
    <w:name w:val="Title"/>
    <w:basedOn w:val="Standard"/>
    <w:link w:val="TitelZchn"/>
    <w:qFormat/>
    <w:rsid w:val="00DE6239"/>
    <w:pPr>
      <w:overflowPunct w:val="0"/>
      <w:autoSpaceDE w:val="0"/>
      <w:autoSpaceDN w:val="0"/>
      <w:adjustRightInd w:val="0"/>
      <w:jc w:val="center"/>
    </w:pPr>
    <w:rPr>
      <w:rFonts w:cs="Times New Roman"/>
      <w:b/>
      <w:bCs w:val="0"/>
      <w:color w:val="auto"/>
      <w:sz w:val="22"/>
      <w:szCs w:val="20"/>
      <w:u w:val="single"/>
    </w:rPr>
  </w:style>
  <w:style w:type="character" w:customStyle="1" w:styleId="TitelZchn">
    <w:name w:val="Titel Zchn"/>
    <w:link w:val="Titel"/>
    <w:rsid w:val="00DE6239"/>
    <w:rPr>
      <w:rFonts w:ascii="Arial" w:hAnsi="Arial"/>
      <w:b/>
      <w:sz w:val="22"/>
      <w:u w:val="single"/>
    </w:rPr>
  </w:style>
  <w:style w:type="character" w:customStyle="1" w:styleId="TextkrperZchn">
    <w:name w:val="Textkörper Zchn"/>
    <w:link w:val="Textkrper"/>
    <w:rsid w:val="00097630"/>
    <w:rPr>
      <w:b/>
      <w:sz w:val="22"/>
    </w:rPr>
  </w:style>
  <w:style w:type="paragraph" w:styleId="Abbildungsverzeichnis">
    <w:name w:val="table of figures"/>
    <w:basedOn w:val="Standard"/>
    <w:next w:val="Standard"/>
    <w:rsid w:val="000B60CA"/>
  </w:style>
  <w:style w:type="paragraph" w:styleId="Anrede">
    <w:name w:val="Salutation"/>
    <w:basedOn w:val="Standard"/>
    <w:next w:val="Standard"/>
    <w:link w:val="AnredeZchn"/>
    <w:rsid w:val="000B60CA"/>
  </w:style>
  <w:style w:type="character" w:customStyle="1" w:styleId="AnredeZchn">
    <w:name w:val="Anrede Zchn"/>
    <w:basedOn w:val="Absatz-Standardschriftart"/>
    <w:link w:val="Anrede"/>
    <w:rsid w:val="000B60CA"/>
    <w:rPr>
      <w:rFonts w:ascii="Arial" w:hAnsi="Arial" w:cs="Arial"/>
      <w:bCs/>
      <w:color w:val="000000"/>
      <w:sz w:val="24"/>
      <w:szCs w:val="12"/>
      <w:lang w:val="en-US"/>
    </w:rPr>
  </w:style>
  <w:style w:type="paragraph" w:styleId="Aufzhlungszeichen">
    <w:name w:val="List Bullet"/>
    <w:basedOn w:val="Standard"/>
    <w:rsid w:val="000B60CA"/>
    <w:pPr>
      <w:numPr>
        <w:numId w:val="24"/>
      </w:numPr>
      <w:contextualSpacing/>
    </w:pPr>
  </w:style>
  <w:style w:type="paragraph" w:styleId="Aufzhlungszeichen2">
    <w:name w:val="List Bullet 2"/>
    <w:basedOn w:val="Standard"/>
    <w:rsid w:val="000B60CA"/>
    <w:pPr>
      <w:numPr>
        <w:numId w:val="25"/>
      </w:numPr>
      <w:contextualSpacing/>
    </w:pPr>
  </w:style>
  <w:style w:type="paragraph" w:styleId="Aufzhlungszeichen3">
    <w:name w:val="List Bullet 3"/>
    <w:basedOn w:val="Standard"/>
    <w:rsid w:val="000B60CA"/>
    <w:pPr>
      <w:numPr>
        <w:numId w:val="26"/>
      </w:numPr>
      <w:contextualSpacing/>
    </w:pPr>
  </w:style>
  <w:style w:type="paragraph" w:styleId="Aufzhlungszeichen4">
    <w:name w:val="List Bullet 4"/>
    <w:basedOn w:val="Standard"/>
    <w:rsid w:val="000B60CA"/>
    <w:pPr>
      <w:numPr>
        <w:numId w:val="27"/>
      </w:numPr>
      <w:contextualSpacing/>
    </w:pPr>
  </w:style>
  <w:style w:type="paragraph" w:styleId="Aufzhlungszeichen5">
    <w:name w:val="List Bullet 5"/>
    <w:basedOn w:val="Standard"/>
    <w:rsid w:val="000B60CA"/>
    <w:pPr>
      <w:numPr>
        <w:numId w:val="28"/>
      </w:numPr>
      <w:contextualSpacing/>
    </w:pPr>
  </w:style>
  <w:style w:type="paragraph" w:styleId="Beschriftung">
    <w:name w:val="caption"/>
    <w:basedOn w:val="Standard"/>
    <w:next w:val="Standard"/>
    <w:semiHidden/>
    <w:unhideWhenUsed/>
    <w:qFormat/>
    <w:rsid w:val="000B60CA"/>
    <w:pPr>
      <w:spacing w:after="200"/>
    </w:pPr>
    <w:rPr>
      <w:b/>
      <w:bCs w:val="0"/>
      <w:color w:val="4F81BD" w:themeColor="accent1"/>
      <w:sz w:val="18"/>
      <w:szCs w:val="18"/>
    </w:rPr>
  </w:style>
  <w:style w:type="paragraph" w:styleId="Datum">
    <w:name w:val="Date"/>
    <w:basedOn w:val="Standard"/>
    <w:next w:val="Standard"/>
    <w:link w:val="DatumZchn"/>
    <w:rsid w:val="000B60CA"/>
  </w:style>
  <w:style w:type="character" w:customStyle="1" w:styleId="DatumZchn">
    <w:name w:val="Datum Zchn"/>
    <w:basedOn w:val="Absatz-Standardschriftart"/>
    <w:link w:val="Datum"/>
    <w:rsid w:val="000B60CA"/>
    <w:rPr>
      <w:rFonts w:ascii="Arial" w:hAnsi="Arial" w:cs="Arial"/>
      <w:bCs/>
      <w:color w:val="000000"/>
      <w:sz w:val="24"/>
      <w:szCs w:val="12"/>
      <w:lang w:val="en-US"/>
    </w:rPr>
  </w:style>
  <w:style w:type="paragraph" w:styleId="Dokumentstruktur">
    <w:name w:val="Document Map"/>
    <w:basedOn w:val="Standard"/>
    <w:link w:val="DokumentstrukturZchn"/>
    <w:rsid w:val="000B60CA"/>
    <w:rPr>
      <w:rFonts w:ascii="Tahoma" w:hAnsi="Tahoma" w:cs="Tahoma"/>
      <w:sz w:val="16"/>
      <w:szCs w:val="16"/>
    </w:rPr>
  </w:style>
  <w:style w:type="character" w:customStyle="1" w:styleId="DokumentstrukturZchn">
    <w:name w:val="Dokumentstruktur Zchn"/>
    <w:basedOn w:val="Absatz-Standardschriftart"/>
    <w:link w:val="Dokumentstruktur"/>
    <w:rsid w:val="000B60CA"/>
    <w:rPr>
      <w:rFonts w:ascii="Tahoma" w:hAnsi="Tahoma" w:cs="Tahoma"/>
      <w:bCs/>
      <w:color w:val="000000"/>
      <w:sz w:val="16"/>
      <w:szCs w:val="16"/>
      <w:lang w:val="en-US"/>
    </w:rPr>
  </w:style>
  <w:style w:type="paragraph" w:styleId="E-Mail-Signatur">
    <w:name w:val="E-mail Signature"/>
    <w:basedOn w:val="Standard"/>
    <w:link w:val="E-Mail-SignaturZchn"/>
    <w:rsid w:val="000B60CA"/>
  </w:style>
  <w:style w:type="character" w:customStyle="1" w:styleId="E-Mail-SignaturZchn">
    <w:name w:val="E-Mail-Signatur Zchn"/>
    <w:basedOn w:val="Absatz-Standardschriftart"/>
    <w:link w:val="E-Mail-Signatur"/>
    <w:rsid w:val="000B60CA"/>
    <w:rPr>
      <w:rFonts w:ascii="Arial" w:hAnsi="Arial" w:cs="Arial"/>
      <w:bCs/>
      <w:color w:val="000000"/>
      <w:sz w:val="24"/>
      <w:szCs w:val="12"/>
      <w:lang w:val="en-US"/>
    </w:rPr>
  </w:style>
  <w:style w:type="paragraph" w:styleId="Endnotentext">
    <w:name w:val="endnote text"/>
    <w:basedOn w:val="Standard"/>
    <w:link w:val="EndnotentextZchn"/>
    <w:rsid w:val="000B60CA"/>
    <w:rPr>
      <w:sz w:val="20"/>
      <w:szCs w:val="20"/>
    </w:rPr>
  </w:style>
  <w:style w:type="character" w:customStyle="1" w:styleId="EndnotentextZchn">
    <w:name w:val="Endnotentext Zchn"/>
    <w:basedOn w:val="Absatz-Standardschriftart"/>
    <w:link w:val="Endnotentext"/>
    <w:rsid w:val="000B60CA"/>
    <w:rPr>
      <w:rFonts w:ascii="Arial" w:hAnsi="Arial" w:cs="Arial"/>
      <w:bCs/>
      <w:color w:val="000000"/>
      <w:lang w:val="en-US"/>
    </w:rPr>
  </w:style>
  <w:style w:type="paragraph" w:styleId="Fu-Endnotenberschrift">
    <w:name w:val="Note Heading"/>
    <w:basedOn w:val="Standard"/>
    <w:next w:val="Standard"/>
    <w:link w:val="Fu-EndnotenberschriftZchn"/>
    <w:rsid w:val="000B60CA"/>
  </w:style>
  <w:style w:type="character" w:customStyle="1" w:styleId="Fu-EndnotenberschriftZchn">
    <w:name w:val="Fuß/-Endnotenüberschrift Zchn"/>
    <w:basedOn w:val="Absatz-Standardschriftart"/>
    <w:link w:val="Fu-Endnotenberschrift"/>
    <w:rsid w:val="000B60CA"/>
    <w:rPr>
      <w:rFonts w:ascii="Arial" w:hAnsi="Arial" w:cs="Arial"/>
      <w:bCs/>
      <w:color w:val="000000"/>
      <w:sz w:val="24"/>
      <w:szCs w:val="12"/>
      <w:lang w:val="en-US"/>
    </w:rPr>
  </w:style>
  <w:style w:type="paragraph" w:styleId="Funotentext">
    <w:name w:val="footnote text"/>
    <w:basedOn w:val="Standard"/>
    <w:link w:val="FunotentextZchn"/>
    <w:rsid w:val="000B60CA"/>
    <w:rPr>
      <w:sz w:val="20"/>
      <w:szCs w:val="20"/>
    </w:rPr>
  </w:style>
  <w:style w:type="character" w:customStyle="1" w:styleId="FunotentextZchn">
    <w:name w:val="Fußnotentext Zchn"/>
    <w:basedOn w:val="Absatz-Standardschriftart"/>
    <w:link w:val="Funotentext"/>
    <w:rsid w:val="000B60CA"/>
    <w:rPr>
      <w:rFonts w:ascii="Arial" w:hAnsi="Arial" w:cs="Arial"/>
      <w:bCs/>
      <w:color w:val="000000"/>
      <w:lang w:val="en-US"/>
    </w:rPr>
  </w:style>
  <w:style w:type="paragraph" w:styleId="Gruformel">
    <w:name w:val="Closing"/>
    <w:basedOn w:val="Standard"/>
    <w:link w:val="GruformelZchn"/>
    <w:rsid w:val="000B60CA"/>
    <w:pPr>
      <w:ind w:left="4252"/>
    </w:pPr>
  </w:style>
  <w:style w:type="character" w:customStyle="1" w:styleId="GruformelZchn">
    <w:name w:val="Grußformel Zchn"/>
    <w:basedOn w:val="Absatz-Standardschriftart"/>
    <w:link w:val="Gruformel"/>
    <w:rsid w:val="000B60CA"/>
    <w:rPr>
      <w:rFonts w:ascii="Arial" w:hAnsi="Arial" w:cs="Arial"/>
      <w:bCs/>
      <w:color w:val="000000"/>
      <w:sz w:val="24"/>
      <w:szCs w:val="12"/>
      <w:lang w:val="en-US"/>
    </w:rPr>
  </w:style>
  <w:style w:type="paragraph" w:styleId="HTMLAdresse">
    <w:name w:val="HTML Address"/>
    <w:basedOn w:val="Standard"/>
    <w:link w:val="HTMLAdresseZchn"/>
    <w:rsid w:val="000B60CA"/>
    <w:rPr>
      <w:i/>
      <w:iCs/>
    </w:rPr>
  </w:style>
  <w:style w:type="character" w:customStyle="1" w:styleId="HTMLAdresseZchn">
    <w:name w:val="HTML Adresse Zchn"/>
    <w:basedOn w:val="Absatz-Standardschriftart"/>
    <w:link w:val="HTMLAdresse"/>
    <w:rsid w:val="000B60CA"/>
    <w:rPr>
      <w:rFonts w:ascii="Arial" w:hAnsi="Arial" w:cs="Arial"/>
      <w:bCs/>
      <w:i/>
      <w:iCs/>
      <w:color w:val="000000"/>
      <w:sz w:val="24"/>
      <w:szCs w:val="12"/>
      <w:lang w:val="en-US"/>
    </w:rPr>
  </w:style>
  <w:style w:type="paragraph" w:styleId="HTMLVorformatiert">
    <w:name w:val="HTML Preformatted"/>
    <w:basedOn w:val="Standard"/>
    <w:link w:val="HTMLVorformatiertZchn"/>
    <w:rsid w:val="000B60CA"/>
    <w:rPr>
      <w:rFonts w:ascii="Consolas" w:hAnsi="Consolas"/>
      <w:sz w:val="20"/>
      <w:szCs w:val="20"/>
    </w:rPr>
  </w:style>
  <w:style w:type="character" w:customStyle="1" w:styleId="HTMLVorformatiertZchn">
    <w:name w:val="HTML Vorformatiert Zchn"/>
    <w:basedOn w:val="Absatz-Standardschriftart"/>
    <w:link w:val="HTMLVorformatiert"/>
    <w:rsid w:val="000B60CA"/>
    <w:rPr>
      <w:rFonts w:ascii="Consolas" w:hAnsi="Consolas" w:cs="Arial"/>
      <w:bCs/>
      <w:color w:val="000000"/>
      <w:lang w:val="en-US"/>
    </w:rPr>
  </w:style>
  <w:style w:type="paragraph" w:styleId="Index1">
    <w:name w:val="index 1"/>
    <w:basedOn w:val="Standard"/>
    <w:next w:val="Standard"/>
    <w:autoRedefine/>
    <w:rsid w:val="000B60CA"/>
    <w:pPr>
      <w:ind w:left="240" w:hanging="240"/>
    </w:pPr>
  </w:style>
  <w:style w:type="paragraph" w:styleId="Index2">
    <w:name w:val="index 2"/>
    <w:basedOn w:val="Standard"/>
    <w:next w:val="Standard"/>
    <w:autoRedefine/>
    <w:rsid w:val="000B60CA"/>
    <w:pPr>
      <w:ind w:left="480" w:hanging="240"/>
    </w:pPr>
  </w:style>
  <w:style w:type="paragraph" w:styleId="Index3">
    <w:name w:val="index 3"/>
    <w:basedOn w:val="Standard"/>
    <w:next w:val="Standard"/>
    <w:autoRedefine/>
    <w:rsid w:val="000B60CA"/>
    <w:pPr>
      <w:ind w:left="720" w:hanging="240"/>
    </w:pPr>
  </w:style>
  <w:style w:type="paragraph" w:styleId="Index4">
    <w:name w:val="index 4"/>
    <w:basedOn w:val="Standard"/>
    <w:next w:val="Standard"/>
    <w:autoRedefine/>
    <w:rsid w:val="000B60CA"/>
    <w:pPr>
      <w:ind w:left="960" w:hanging="240"/>
    </w:pPr>
  </w:style>
  <w:style w:type="paragraph" w:styleId="Index5">
    <w:name w:val="index 5"/>
    <w:basedOn w:val="Standard"/>
    <w:next w:val="Standard"/>
    <w:autoRedefine/>
    <w:rsid w:val="000B60CA"/>
    <w:pPr>
      <w:ind w:left="1200" w:hanging="240"/>
    </w:pPr>
  </w:style>
  <w:style w:type="paragraph" w:styleId="Index6">
    <w:name w:val="index 6"/>
    <w:basedOn w:val="Standard"/>
    <w:next w:val="Standard"/>
    <w:autoRedefine/>
    <w:rsid w:val="000B60CA"/>
    <w:pPr>
      <w:ind w:left="1440" w:hanging="240"/>
    </w:pPr>
  </w:style>
  <w:style w:type="paragraph" w:styleId="Index7">
    <w:name w:val="index 7"/>
    <w:basedOn w:val="Standard"/>
    <w:next w:val="Standard"/>
    <w:autoRedefine/>
    <w:rsid w:val="000B60CA"/>
    <w:pPr>
      <w:ind w:left="1680" w:hanging="240"/>
    </w:pPr>
  </w:style>
  <w:style w:type="paragraph" w:styleId="Index8">
    <w:name w:val="index 8"/>
    <w:basedOn w:val="Standard"/>
    <w:next w:val="Standard"/>
    <w:autoRedefine/>
    <w:rsid w:val="000B60CA"/>
    <w:pPr>
      <w:ind w:left="1920" w:hanging="240"/>
    </w:pPr>
  </w:style>
  <w:style w:type="paragraph" w:styleId="Index9">
    <w:name w:val="index 9"/>
    <w:basedOn w:val="Standard"/>
    <w:next w:val="Standard"/>
    <w:autoRedefine/>
    <w:rsid w:val="000B60CA"/>
    <w:pPr>
      <w:ind w:left="2160" w:hanging="240"/>
    </w:pPr>
  </w:style>
  <w:style w:type="paragraph" w:styleId="Indexberschrift">
    <w:name w:val="index heading"/>
    <w:basedOn w:val="Standard"/>
    <w:next w:val="Index1"/>
    <w:rsid w:val="000B60CA"/>
    <w:rPr>
      <w:rFonts w:asciiTheme="majorHAnsi" w:eastAsiaTheme="majorEastAsia" w:hAnsiTheme="majorHAnsi" w:cstheme="majorBidi"/>
      <w:b/>
    </w:rPr>
  </w:style>
  <w:style w:type="paragraph" w:styleId="Inhaltsverzeichnisberschrift">
    <w:name w:val="TOC Heading"/>
    <w:basedOn w:val="berschrift1"/>
    <w:next w:val="Standard"/>
    <w:uiPriority w:val="39"/>
    <w:semiHidden/>
    <w:unhideWhenUsed/>
    <w:qFormat/>
    <w:rsid w:val="000B60CA"/>
    <w:pPr>
      <w:keepLines/>
      <w:tabs>
        <w:tab w:val="clear" w:pos="567"/>
        <w:tab w:val="clear" w:pos="1276"/>
        <w:tab w:val="clear" w:pos="1418"/>
        <w:tab w:val="clear" w:pos="1843"/>
        <w:tab w:val="clear" w:pos="2694"/>
        <w:tab w:val="clear" w:pos="3119"/>
        <w:tab w:val="clear" w:pos="3402"/>
        <w:tab w:val="clear" w:pos="3828"/>
        <w:tab w:val="clear" w:pos="4111"/>
        <w:tab w:val="clear" w:pos="8647"/>
      </w:tabs>
      <w:spacing w:before="480"/>
      <w:jc w:val="left"/>
      <w:outlineLvl w:val="9"/>
    </w:pPr>
    <w:rPr>
      <w:rFonts w:asciiTheme="majorHAnsi" w:eastAsiaTheme="majorEastAsia" w:hAnsiTheme="majorHAnsi" w:cstheme="majorBidi"/>
      <w:color w:val="365F91" w:themeColor="accent1" w:themeShade="BF"/>
      <w:sz w:val="28"/>
      <w:szCs w:val="28"/>
    </w:rPr>
  </w:style>
  <w:style w:type="paragraph" w:styleId="IntensivesZitat">
    <w:name w:val="Intense Quote"/>
    <w:basedOn w:val="Standard"/>
    <w:next w:val="Standard"/>
    <w:link w:val="IntensivesZitatZchn"/>
    <w:uiPriority w:val="30"/>
    <w:qFormat/>
    <w:rsid w:val="000B60CA"/>
    <w:pPr>
      <w:pBdr>
        <w:bottom w:val="single" w:sz="4" w:space="4" w:color="4F81BD" w:themeColor="accent1"/>
      </w:pBdr>
      <w:spacing w:before="200" w:after="280"/>
      <w:ind w:left="936" w:right="936"/>
    </w:pPr>
    <w:rPr>
      <w:b/>
      <w:bCs w:val="0"/>
      <w:i/>
      <w:iCs/>
      <w:color w:val="4F81BD" w:themeColor="accent1"/>
    </w:rPr>
  </w:style>
  <w:style w:type="character" w:customStyle="1" w:styleId="IntensivesZitatZchn">
    <w:name w:val="Intensives Zitat Zchn"/>
    <w:basedOn w:val="Absatz-Standardschriftart"/>
    <w:link w:val="IntensivesZitat"/>
    <w:uiPriority w:val="30"/>
    <w:rsid w:val="000B60CA"/>
    <w:rPr>
      <w:rFonts w:ascii="Arial" w:hAnsi="Arial" w:cs="Arial"/>
      <w:b/>
      <w:i/>
      <w:iCs/>
      <w:color w:val="4F81BD" w:themeColor="accent1"/>
      <w:sz w:val="24"/>
      <w:szCs w:val="12"/>
      <w:lang w:val="en-US"/>
    </w:rPr>
  </w:style>
  <w:style w:type="paragraph" w:styleId="KeinLeerraum">
    <w:name w:val="No Spacing"/>
    <w:uiPriority w:val="1"/>
    <w:qFormat/>
    <w:rsid w:val="000B60CA"/>
    <w:rPr>
      <w:rFonts w:ascii="Arial" w:hAnsi="Arial" w:cs="Arial"/>
      <w:bCs/>
      <w:color w:val="000000"/>
      <w:sz w:val="24"/>
      <w:szCs w:val="12"/>
    </w:rPr>
  </w:style>
  <w:style w:type="paragraph" w:styleId="Kommentartext">
    <w:name w:val="annotation text"/>
    <w:basedOn w:val="Standard"/>
    <w:link w:val="KommentartextZchn"/>
    <w:rsid w:val="000B60CA"/>
    <w:rPr>
      <w:sz w:val="20"/>
      <w:szCs w:val="20"/>
    </w:rPr>
  </w:style>
  <w:style w:type="character" w:customStyle="1" w:styleId="KommentartextZchn">
    <w:name w:val="Kommentartext Zchn"/>
    <w:basedOn w:val="Absatz-Standardschriftart"/>
    <w:link w:val="Kommentartext"/>
    <w:rsid w:val="000B60CA"/>
    <w:rPr>
      <w:rFonts w:ascii="Arial" w:hAnsi="Arial" w:cs="Arial"/>
      <w:bCs/>
      <w:color w:val="000000"/>
      <w:lang w:val="en-US"/>
    </w:rPr>
  </w:style>
  <w:style w:type="paragraph" w:styleId="Kommentarthema">
    <w:name w:val="annotation subject"/>
    <w:basedOn w:val="Kommentartext"/>
    <w:next w:val="Kommentartext"/>
    <w:link w:val="KommentarthemaZchn"/>
    <w:rsid w:val="000B60CA"/>
    <w:rPr>
      <w:b/>
    </w:rPr>
  </w:style>
  <w:style w:type="character" w:customStyle="1" w:styleId="KommentarthemaZchn">
    <w:name w:val="Kommentarthema Zchn"/>
    <w:basedOn w:val="KommentartextZchn"/>
    <w:link w:val="Kommentarthema"/>
    <w:rsid w:val="000B60CA"/>
    <w:rPr>
      <w:rFonts w:ascii="Arial" w:hAnsi="Arial" w:cs="Arial"/>
      <w:b/>
      <w:bCs/>
      <w:color w:val="000000"/>
      <w:lang w:val="en-US"/>
    </w:rPr>
  </w:style>
  <w:style w:type="paragraph" w:styleId="Liste">
    <w:name w:val="List"/>
    <w:basedOn w:val="Standard"/>
    <w:rsid w:val="000B60CA"/>
    <w:pPr>
      <w:ind w:left="283" w:hanging="283"/>
      <w:contextualSpacing/>
    </w:pPr>
  </w:style>
  <w:style w:type="paragraph" w:styleId="Liste2">
    <w:name w:val="List 2"/>
    <w:basedOn w:val="Standard"/>
    <w:rsid w:val="000B60CA"/>
    <w:pPr>
      <w:ind w:left="566" w:hanging="283"/>
      <w:contextualSpacing/>
    </w:pPr>
  </w:style>
  <w:style w:type="paragraph" w:styleId="Liste3">
    <w:name w:val="List 3"/>
    <w:basedOn w:val="Standard"/>
    <w:rsid w:val="000B60CA"/>
    <w:pPr>
      <w:ind w:left="849" w:hanging="283"/>
      <w:contextualSpacing/>
    </w:pPr>
  </w:style>
  <w:style w:type="paragraph" w:styleId="Liste4">
    <w:name w:val="List 4"/>
    <w:basedOn w:val="Standard"/>
    <w:rsid w:val="000B60CA"/>
    <w:pPr>
      <w:ind w:left="1132" w:hanging="283"/>
      <w:contextualSpacing/>
    </w:pPr>
  </w:style>
  <w:style w:type="paragraph" w:styleId="Liste5">
    <w:name w:val="List 5"/>
    <w:basedOn w:val="Standard"/>
    <w:rsid w:val="000B60CA"/>
    <w:pPr>
      <w:ind w:left="1415" w:hanging="283"/>
      <w:contextualSpacing/>
    </w:pPr>
  </w:style>
  <w:style w:type="paragraph" w:styleId="Listenabsatz">
    <w:name w:val="List Paragraph"/>
    <w:basedOn w:val="Standard"/>
    <w:uiPriority w:val="34"/>
    <w:qFormat/>
    <w:rsid w:val="000B60CA"/>
    <w:pPr>
      <w:ind w:left="720"/>
      <w:contextualSpacing/>
    </w:pPr>
  </w:style>
  <w:style w:type="paragraph" w:styleId="Listenfortsetzung">
    <w:name w:val="List Continue"/>
    <w:basedOn w:val="Standard"/>
    <w:rsid w:val="000B60CA"/>
    <w:pPr>
      <w:spacing w:after="120"/>
      <w:ind w:left="283"/>
      <w:contextualSpacing/>
    </w:pPr>
  </w:style>
  <w:style w:type="paragraph" w:styleId="Listenfortsetzung2">
    <w:name w:val="List Continue 2"/>
    <w:basedOn w:val="Standard"/>
    <w:rsid w:val="000B60CA"/>
    <w:pPr>
      <w:spacing w:after="120"/>
      <w:ind w:left="566"/>
      <w:contextualSpacing/>
    </w:pPr>
  </w:style>
  <w:style w:type="paragraph" w:styleId="Listenfortsetzung3">
    <w:name w:val="List Continue 3"/>
    <w:basedOn w:val="Standard"/>
    <w:rsid w:val="000B60CA"/>
    <w:pPr>
      <w:spacing w:after="120"/>
      <w:ind w:left="849"/>
      <w:contextualSpacing/>
    </w:pPr>
  </w:style>
  <w:style w:type="paragraph" w:styleId="Listenfortsetzung4">
    <w:name w:val="List Continue 4"/>
    <w:basedOn w:val="Standard"/>
    <w:rsid w:val="000B60CA"/>
    <w:pPr>
      <w:spacing w:after="120"/>
      <w:ind w:left="1132"/>
      <w:contextualSpacing/>
    </w:pPr>
  </w:style>
  <w:style w:type="paragraph" w:styleId="Listenfortsetzung5">
    <w:name w:val="List Continue 5"/>
    <w:basedOn w:val="Standard"/>
    <w:rsid w:val="000B60CA"/>
    <w:pPr>
      <w:spacing w:after="120"/>
      <w:ind w:left="1415"/>
      <w:contextualSpacing/>
    </w:pPr>
  </w:style>
  <w:style w:type="paragraph" w:styleId="Listennummer">
    <w:name w:val="List Number"/>
    <w:basedOn w:val="Standard"/>
    <w:rsid w:val="000B60CA"/>
    <w:pPr>
      <w:numPr>
        <w:numId w:val="29"/>
      </w:numPr>
      <w:contextualSpacing/>
    </w:pPr>
  </w:style>
  <w:style w:type="paragraph" w:styleId="Listennummer2">
    <w:name w:val="List Number 2"/>
    <w:basedOn w:val="Standard"/>
    <w:rsid w:val="000B60CA"/>
    <w:pPr>
      <w:numPr>
        <w:numId w:val="30"/>
      </w:numPr>
      <w:contextualSpacing/>
    </w:pPr>
  </w:style>
  <w:style w:type="paragraph" w:styleId="Listennummer3">
    <w:name w:val="List Number 3"/>
    <w:basedOn w:val="Standard"/>
    <w:rsid w:val="000B60CA"/>
    <w:pPr>
      <w:numPr>
        <w:numId w:val="31"/>
      </w:numPr>
      <w:contextualSpacing/>
    </w:pPr>
  </w:style>
  <w:style w:type="paragraph" w:styleId="Listennummer4">
    <w:name w:val="List Number 4"/>
    <w:basedOn w:val="Standard"/>
    <w:rsid w:val="000B60CA"/>
    <w:pPr>
      <w:numPr>
        <w:numId w:val="32"/>
      </w:numPr>
      <w:contextualSpacing/>
    </w:pPr>
  </w:style>
  <w:style w:type="paragraph" w:styleId="Listennummer5">
    <w:name w:val="List Number 5"/>
    <w:basedOn w:val="Standard"/>
    <w:rsid w:val="000B60CA"/>
    <w:pPr>
      <w:numPr>
        <w:numId w:val="33"/>
      </w:numPr>
      <w:contextualSpacing/>
    </w:pPr>
  </w:style>
  <w:style w:type="paragraph" w:styleId="Literaturverzeichnis">
    <w:name w:val="Bibliography"/>
    <w:basedOn w:val="Standard"/>
    <w:next w:val="Standard"/>
    <w:uiPriority w:val="37"/>
    <w:semiHidden/>
    <w:unhideWhenUsed/>
    <w:rsid w:val="000B60CA"/>
  </w:style>
  <w:style w:type="paragraph" w:styleId="Makrotext">
    <w:name w:val="macro"/>
    <w:link w:val="MakrotextZchn"/>
    <w:rsid w:val="000B60CA"/>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bCs/>
      <w:color w:val="000000"/>
    </w:rPr>
  </w:style>
  <w:style w:type="character" w:customStyle="1" w:styleId="MakrotextZchn">
    <w:name w:val="Makrotext Zchn"/>
    <w:basedOn w:val="Absatz-Standardschriftart"/>
    <w:link w:val="Makrotext"/>
    <w:rsid w:val="000B60CA"/>
    <w:rPr>
      <w:rFonts w:ascii="Consolas" w:hAnsi="Consolas" w:cs="Arial"/>
      <w:bCs/>
      <w:color w:val="000000"/>
      <w:lang w:val="en-US"/>
    </w:rPr>
  </w:style>
  <w:style w:type="paragraph" w:styleId="Nachrichtenkopf">
    <w:name w:val="Message Header"/>
    <w:basedOn w:val="Standard"/>
    <w:link w:val="NachrichtenkopfZchn"/>
    <w:rsid w:val="000B60C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rsid w:val="000B60CA"/>
    <w:rPr>
      <w:rFonts w:asciiTheme="majorHAnsi" w:eastAsiaTheme="majorEastAsia" w:hAnsiTheme="majorHAnsi" w:cstheme="majorBidi"/>
      <w:bCs/>
      <w:color w:val="000000"/>
      <w:sz w:val="24"/>
      <w:szCs w:val="24"/>
      <w:shd w:val="pct20" w:color="auto" w:fill="auto"/>
      <w:lang w:val="en-US"/>
    </w:rPr>
  </w:style>
  <w:style w:type="paragraph" w:styleId="NurText">
    <w:name w:val="Plain Text"/>
    <w:basedOn w:val="Standard"/>
    <w:link w:val="NurTextZchn"/>
    <w:rsid w:val="000B60CA"/>
    <w:rPr>
      <w:rFonts w:ascii="Consolas" w:hAnsi="Consolas"/>
      <w:sz w:val="21"/>
      <w:szCs w:val="21"/>
    </w:rPr>
  </w:style>
  <w:style w:type="character" w:customStyle="1" w:styleId="NurTextZchn">
    <w:name w:val="Nur Text Zchn"/>
    <w:basedOn w:val="Absatz-Standardschriftart"/>
    <w:link w:val="NurText"/>
    <w:rsid w:val="000B60CA"/>
    <w:rPr>
      <w:rFonts w:ascii="Consolas" w:hAnsi="Consolas" w:cs="Arial"/>
      <w:bCs/>
      <w:color w:val="000000"/>
      <w:sz w:val="21"/>
      <w:szCs w:val="21"/>
      <w:lang w:val="en-US"/>
    </w:rPr>
  </w:style>
  <w:style w:type="paragraph" w:styleId="Rechtsgrundlagenverzeichnis">
    <w:name w:val="table of authorities"/>
    <w:basedOn w:val="Standard"/>
    <w:next w:val="Standard"/>
    <w:rsid w:val="000B60CA"/>
    <w:pPr>
      <w:ind w:left="240" w:hanging="240"/>
    </w:pPr>
  </w:style>
  <w:style w:type="paragraph" w:styleId="RGV-berschrift">
    <w:name w:val="toa heading"/>
    <w:basedOn w:val="Standard"/>
    <w:next w:val="Standard"/>
    <w:rsid w:val="000B60CA"/>
    <w:pPr>
      <w:spacing w:before="120"/>
    </w:pPr>
    <w:rPr>
      <w:rFonts w:asciiTheme="majorHAnsi" w:eastAsiaTheme="majorEastAsia" w:hAnsiTheme="majorHAnsi" w:cstheme="majorBidi"/>
      <w:b/>
      <w:szCs w:val="24"/>
    </w:rPr>
  </w:style>
  <w:style w:type="paragraph" w:styleId="StandardWeb">
    <w:name w:val="Normal (Web)"/>
    <w:basedOn w:val="Standard"/>
    <w:rsid w:val="000B60CA"/>
    <w:rPr>
      <w:rFonts w:ascii="Times New Roman" w:hAnsi="Times New Roman" w:cs="Times New Roman"/>
      <w:szCs w:val="24"/>
    </w:rPr>
  </w:style>
  <w:style w:type="paragraph" w:styleId="Standardeinzug">
    <w:name w:val="Normal Indent"/>
    <w:basedOn w:val="Standard"/>
    <w:rsid w:val="000B60CA"/>
    <w:pPr>
      <w:ind w:left="708"/>
    </w:pPr>
  </w:style>
  <w:style w:type="paragraph" w:styleId="Textkrper-Erstzeileneinzug">
    <w:name w:val="Body Text First Indent"/>
    <w:basedOn w:val="Textkrper"/>
    <w:link w:val="Textkrper-ErstzeileneinzugZchn"/>
    <w:rsid w:val="000B60CA"/>
    <w:pPr>
      <w:ind w:firstLine="360"/>
    </w:pPr>
    <w:rPr>
      <w:rFonts w:ascii="Arial" w:hAnsi="Arial" w:cs="Arial"/>
      <w:b w:val="0"/>
      <w:bCs/>
      <w:color w:val="000000"/>
      <w:sz w:val="24"/>
      <w:szCs w:val="12"/>
    </w:rPr>
  </w:style>
  <w:style w:type="character" w:customStyle="1" w:styleId="Textkrper-ErstzeileneinzugZchn">
    <w:name w:val="Textkörper-Erstzeileneinzug Zchn"/>
    <w:basedOn w:val="TextkrperZchn"/>
    <w:link w:val="Textkrper-Erstzeileneinzug"/>
    <w:rsid w:val="000B60CA"/>
    <w:rPr>
      <w:rFonts w:ascii="Arial" w:hAnsi="Arial" w:cs="Arial"/>
      <w:b w:val="0"/>
      <w:bCs/>
      <w:color w:val="000000"/>
      <w:sz w:val="24"/>
      <w:szCs w:val="12"/>
      <w:lang w:val="en-US"/>
    </w:rPr>
  </w:style>
  <w:style w:type="paragraph" w:styleId="Textkrper-Erstzeileneinzug2">
    <w:name w:val="Body Text First Indent 2"/>
    <w:basedOn w:val="Textkrper-Zeileneinzug"/>
    <w:link w:val="Textkrper-Erstzeileneinzug2Zchn"/>
    <w:rsid w:val="000B60CA"/>
    <w:pPr>
      <w:spacing w:after="0"/>
      <w:ind w:left="360" w:firstLine="360"/>
    </w:pPr>
  </w:style>
  <w:style w:type="character" w:customStyle="1" w:styleId="Textkrper-ZeileneinzugZchn">
    <w:name w:val="Textkörper-Zeileneinzug Zchn"/>
    <w:basedOn w:val="Absatz-Standardschriftart"/>
    <w:link w:val="Textkrper-Zeileneinzug"/>
    <w:rsid w:val="000B60CA"/>
    <w:rPr>
      <w:rFonts w:ascii="Arial" w:hAnsi="Arial" w:cs="Arial"/>
      <w:bCs/>
      <w:color w:val="000000"/>
      <w:sz w:val="24"/>
      <w:szCs w:val="12"/>
      <w:lang w:val="en-US"/>
    </w:rPr>
  </w:style>
  <w:style w:type="character" w:customStyle="1" w:styleId="Textkrper-Erstzeileneinzug2Zchn">
    <w:name w:val="Textkörper-Erstzeileneinzug 2 Zchn"/>
    <w:basedOn w:val="Textkrper-ZeileneinzugZchn"/>
    <w:link w:val="Textkrper-Erstzeileneinzug2"/>
    <w:rsid w:val="000B60CA"/>
    <w:rPr>
      <w:rFonts w:ascii="Arial" w:hAnsi="Arial" w:cs="Arial"/>
      <w:bCs/>
      <w:color w:val="000000"/>
      <w:sz w:val="24"/>
      <w:szCs w:val="12"/>
      <w:lang w:val="en-US"/>
    </w:rPr>
  </w:style>
  <w:style w:type="character" w:customStyle="1" w:styleId="berschrift2Zchn">
    <w:name w:val="Überschrift 2 Zchn"/>
    <w:basedOn w:val="Absatz-Standardschriftart"/>
    <w:link w:val="berschrift2"/>
    <w:semiHidden/>
    <w:rsid w:val="000B60CA"/>
    <w:rPr>
      <w:rFonts w:asciiTheme="majorHAnsi" w:eastAsiaTheme="majorEastAsia" w:hAnsiTheme="majorHAnsi" w:cstheme="majorBidi"/>
      <w:b/>
      <w:color w:val="4F81BD" w:themeColor="accent1"/>
      <w:sz w:val="26"/>
      <w:szCs w:val="26"/>
      <w:lang w:val="en-US"/>
    </w:rPr>
  </w:style>
  <w:style w:type="character" w:customStyle="1" w:styleId="berschrift3Zchn">
    <w:name w:val="Überschrift 3 Zchn"/>
    <w:basedOn w:val="Absatz-Standardschriftart"/>
    <w:link w:val="berschrift3"/>
    <w:semiHidden/>
    <w:rsid w:val="000B60CA"/>
    <w:rPr>
      <w:rFonts w:asciiTheme="majorHAnsi" w:eastAsiaTheme="majorEastAsia" w:hAnsiTheme="majorHAnsi" w:cstheme="majorBidi"/>
      <w:b/>
      <w:color w:val="4F81BD" w:themeColor="accent1"/>
      <w:sz w:val="24"/>
      <w:szCs w:val="12"/>
      <w:lang w:val="en-US"/>
    </w:rPr>
  </w:style>
  <w:style w:type="character" w:customStyle="1" w:styleId="berschrift4Zchn">
    <w:name w:val="Überschrift 4 Zchn"/>
    <w:basedOn w:val="Absatz-Standardschriftart"/>
    <w:link w:val="berschrift4"/>
    <w:semiHidden/>
    <w:rsid w:val="000B60CA"/>
    <w:rPr>
      <w:rFonts w:asciiTheme="majorHAnsi" w:eastAsiaTheme="majorEastAsia" w:hAnsiTheme="majorHAnsi" w:cstheme="majorBidi"/>
      <w:b/>
      <w:i/>
      <w:iCs/>
      <w:color w:val="4F81BD" w:themeColor="accent1"/>
      <w:sz w:val="24"/>
      <w:szCs w:val="12"/>
      <w:lang w:val="en-US"/>
    </w:rPr>
  </w:style>
  <w:style w:type="character" w:customStyle="1" w:styleId="berschrift5Zchn">
    <w:name w:val="Überschrift 5 Zchn"/>
    <w:basedOn w:val="Absatz-Standardschriftart"/>
    <w:link w:val="berschrift5"/>
    <w:semiHidden/>
    <w:rsid w:val="000B60CA"/>
    <w:rPr>
      <w:rFonts w:asciiTheme="majorHAnsi" w:eastAsiaTheme="majorEastAsia" w:hAnsiTheme="majorHAnsi" w:cstheme="majorBidi"/>
      <w:bCs/>
      <w:color w:val="243F60" w:themeColor="accent1" w:themeShade="7F"/>
      <w:sz w:val="24"/>
      <w:szCs w:val="12"/>
      <w:lang w:val="en-US"/>
    </w:rPr>
  </w:style>
  <w:style w:type="character" w:customStyle="1" w:styleId="berschrift6Zchn">
    <w:name w:val="Überschrift 6 Zchn"/>
    <w:basedOn w:val="Absatz-Standardschriftart"/>
    <w:link w:val="berschrift6"/>
    <w:semiHidden/>
    <w:rsid w:val="000B60CA"/>
    <w:rPr>
      <w:rFonts w:asciiTheme="majorHAnsi" w:eastAsiaTheme="majorEastAsia" w:hAnsiTheme="majorHAnsi" w:cstheme="majorBidi"/>
      <w:bCs/>
      <w:i/>
      <w:iCs/>
      <w:color w:val="243F60" w:themeColor="accent1" w:themeShade="7F"/>
      <w:sz w:val="24"/>
      <w:szCs w:val="12"/>
      <w:lang w:val="en-US"/>
    </w:rPr>
  </w:style>
  <w:style w:type="character" w:customStyle="1" w:styleId="berschrift7Zchn">
    <w:name w:val="Überschrift 7 Zchn"/>
    <w:basedOn w:val="Absatz-Standardschriftart"/>
    <w:link w:val="berschrift7"/>
    <w:semiHidden/>
    <w:rsid w:val="000B60CA"/>
    <w:rPr>
      <w:rFonts w:asciiTheme="majorHAnsi" w:eastAsiaTheme="majorEastAsia" w:hAnsiTheme="majorHAnsi" w:cstheme="majorBidi"/>
      <w:bCs/>
      <w:i/>
      <w:iCs/>
      <w:color w:val="404040" w:themeColor="text1" w:themeTint="BF"/>
      <w:sz w:val="24"/>
      <w:szCs w:val="12"/>
      <w:lang w:val="en-US"/>
    </w:rPr>
  </w:style>
  <w:style w:type="character" w:customStyle="1" w:styleId="berschrift8Zchn">
    <w:name w:val="Überschrift 8 Zchn"/>
    <w:basedOn w:val="Absatz-Standardschriftart"/>
    <w:link w:val="berschrift8"/>
    <w:semiHidden/>
    <w:rsid w:val="000B60CA"/>
    <w:rPr>
      <w:rFonts w:asciiTheme="majorHAnsi" w:eastAsiaTheme="majorEastAsia" w:hAnsiTheme="majorHAnsi" w:cstheme="majorBidi"/>
      <w:bCs/>
      <w:color w:val="404040" w:themeColor="text1" w:themeTint="BF"/>
      <w:lang w:val="en-US"/>
    </w:rPr>
  </w:style>
  <w:style w:type="character" w:customStyle="1" w:styleId="berschrift9Zchn">
    <w:name w:val="Überschrift 9 Zchn"/>
    <w:basedOn w:val="Absatz-Standardschriftart"/>
    <w:link w:val="berschrift9"/>
    <w:semiHidden/>
    <w:rsid w:val="000B60CA"/>
    <w:rPr>
      <w:rFonts w:asciiTheme="majorHAnsi" w:eastAsiaTheme="majorEastAsia" w:hAnsiTheme="majorHAnsi" w:cstheme="majorBidi"/>
      <w:bCs/>
      <w:i/>
      <w:iCs/>
      <w:color w:val="404040" w:themeColor="text1" w:themeTint="BF"/>
      <w:lang w:val="en-US"/>
    </w:rPr>
  </w:style>
  <w:style w:type="paragraph" w:styleId="Umschlagabsenderadresse">
    <w:name w:val="envelope return"/>
    <w:basedOn w:val="Standard"/>
    <w:rsid w:val="000B60CA"/>
    <w:rPr>
      <w:rFonts w:asciiTheme="majorHAnsi" w:eastAsiaTheme="majorEastAsia" w:hAnsiTheme="majorHAnsi" w:cstheme="majorBidi"/>
      <w:sz w:val="20"/>
      <w:szCs w:val="20"/>
    </w:rPr>
  </w:style>
  <w:style w:type="paragraph" w:styleId="Umschlagadresse">
    <w:name w:val="envelope address"/>
    <w:basedOn w:val="Standard"/>
    <w:rsid w:val="000B60CA"/>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rsid w:val="000B60CA"/>
    <w:pPr>
      <w:ind w:left="4252"/>
    </w:pPr>
  </w:style>
  <w:style w:type="character" w:customStyle="1" w:styleId="UnterschriftZchn">
    <w:name w:val="Unterschrift Zchn"/>
    <w:basedOn w:val="Absatz-Standardschriftart"/>
    <w:link w:val="Unterschrift"/>
    <w:rsid w:val="000B60CA"/>
    <w:rPr>
      <w:rFonts w:ascii="Arial" w:hAnsi="Arial" w:cs="Arial"/>
      <w:bCs/>
      <w:color w:val="000000"/>
      <w:sz w:val="24"/>
      <w:szCs w:val="12"/>
      <w:lang w:val="en-US"/>
    </w:rPr>
  </w:style>
  <w:style w:type="paragraph" w:styleId="Untertitel">
    <w:name w:val="Subtitle"/>
    <w:basedOn w:val="Standard"/>
    <w:next w:val="Standard"/>
    <w:link w:val="UntertitelZchn"/>
    <w:qFormat/>
    <w:rsid w:val="000B60CA"/>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rsid w:val="000B60CA"/>
    <w:rPr>
      <w:rFonts w:asciiTheme="majorHAnsi" w:eastAsiaTheme="majorEastAsia" w:hAnsiTheme="majorHAnsi" w:cstheme="majorBidi"/>
      <w:bCs/>
      <w:i/>
      <w:iCs/>
      <w:color w:val="4F81BD" w:themeColor="accent1"/>
      <w:spacing w:val="15"/>
      <w:sz w:val="24"/>
      <w:szCs w:val="24"/>
      <w:lang w:val="en-US"/>
    </w:rPr>
  </w:style>
  <w:style w:type="paragraph" w:styleId="Verzeichnis1">
    <w:name w:val="toc 1"/>
    <w:basedOn w:val="Standard"/>
    <w:next w:val="Standard"/>
    <w:autoRedefine/>
    <w:rsid w:val="000B60CA"/>
    <w:pPr>
      <w:spacing w:after="100"/>
    </w:pPr>
  </w:style>
  <w:style w:type="paragraph" w:styleId="Verzeichnis2">
    <w:name w:val="toc 2"/>
    <w:basedOn w:val="Standard"/>
    <w:next w:val="Standard"/>
    <w:autoRedefine/>
    <w:rsid w:val="000B60CA"/>
    <w:pPr>
      <w:spacing w:after="100"/>
      <w:ind w:left="240"/>
    </w:pPr>
  </w:style>
  <w:style w:type="paragraph" w:styleId="Verzeichnis3">
    <w:name w:val="toc 3"/>
    <w:basedOn w:val="Standard"/>
    <w:next w:val="Standard"/>
    <w:autoRedefine/>
    <w:rsid w:val="000B60CA"/>
    <w:pPr>
      <w:spacing w:after="100"/>
      <w:ind w:left="480"/>
    </w:pPr>
  </w:style>
  <w:style w:type="paragraph" w:styleId="Verzeichnis4">
    <w:name w:val="toc 4"/>
    <w:basedOn w:val="Standard"/>
    <w:next w:val="Standard"/>
    <w:autoRedefine/>
    <w:rsid w:val="000B60CA"/>
    <w:pPr>
      <w:spacing w:after="100"/>
      <w:ind w:left="720"/>
    </w:pPr>
  </w:style>
  <w:style w:type="paragraph" w:styleId="Verzeichnis5">
    <w:name w:val="toc 5"/>
    <w:basedOn w:val="Standard"/>
    <w:next w:val="Standard"/>
    <w:autoRedefine/>
    <w:rsid w:val="000B60CA"/>
    <w:pPr>
      <w:spacing w:after="100"/>
      <w:ind w:left="960"/>
    </w:pPr>
  </w:style>
  <w:style w:type="paragraph" w:styleId="Verzeichnis6">
    <w:name w:val="toc 6"/>
    <w:basedOn w:val="Standard"/>
    <w:next w:val="Standard"/>
    <w:autoRedefine/>
    <w:rsid w:val="000B60CA"/>
    <w:pPr>
      <w:spacing w:after="100"/>
      <w:ind w:left="1200"/>
    </w:pPr>
  </w:style>
  <w:style w:type="paragraph" w:styleId="Verzeichnis7">
    <w:name w:val="toc 7"/>
    <w:basedOn w:val="Standard"/>
    <w:next w:val="Standard"/>
    <w:autoRedefine/>
    <w:rsid w:val="000B60CA"/>
    <w:pPr>
      <w:spacing w:after="100"/>
      <w:ind w:left="1440"/>
    </w:pPr>
  </w:style>
  <w:style w:type="paragraph" w:styleId="Verzeichnis8">
    <w:name w:val="toc 8"/>
    <w:basedOn w:val="Standard"/>
    <w:next w:val="Standard"/>
    <w:autoRedefine/>
    <w:rsid w:val="000B60CA"/>
    <w:pPr>
      <w:spacing w:after="100"/>
      <w:ind w:left="1680"/>
    </w:pPr>
  </w:style>
  <w:style w:type="paragraph" w:styleId="Verzeichnis9">
    <w:name w:val="toc 9"/>
    <w:basedOn w:val="Standard"/>
    <w:next w:val="Standard"/>
    <w:autoRedefine/>
    <w:rsid w:val="000B60CA"/>
    <w:pPr>
      <w:spacing w:after="100"/>
      <w:ind w:left="1920"/>
    </w:pPr>
  </w:style>
  <w:style w:type="paragraph" w:styleId="Zitat">
    <w:name w:val="Quote"/>
    <w:basedOn w:val="Standard"/>
    <w:next w:val="Standard"/>
    <w:link w:val="ZitatZchn"/>
    <w:uiPriority w:val="29"/>
    <w:qFormat/>
    <w:rsid w:val="000B60CA"/>
    <w:rPr>
      <w:i/>
      <w:iCs/>
      <w:color w:val="000000" w:themeColor="text1"/>
    </w:rPr>
  </w:style>
  <w:style w:type="character" w:customStyle="1" w:styleId="ZitatZchn">
    <w:name w:val="Zitat Zchn"/>
    <w:basedOn w:val="Absatz-Standardschriftart"/>
    <w:link w:val="Zitat"/>
    <w:uiPriority w:val="29"/>
    <w:rsid w:val="000B60CA"/>
    <w:rPr>
      <w:rFonts w:ascii="Arial" w:hAnsi="Arial" w:cs="Arial"/>
      <w:bCs/>
      <w:i/>
      <w:iCs/>
      <w:color w:val="000000" w:themeColor="text1"/>
      <w:sz w:val="24"/>
      <w:szCs w:val="12"/>
      <w:lang w:val="en-US"/>
    </w:rPr>
  </w:style>
  <w:style w:type="character" w:customStyle="1" w:styleId="FuzeileZchn">
    <w:name w:val="Fußzeile Zchn"/>
    <w:link w:val="Fuzeile"/>
    <w:rsid w:val="00223618"/>
    <w:rPr>
      <w:rFonts w:ascii="Arial" w:hAnsi="Arial" w:cs="Arial"/>
      <w:bCs/>
      <w:color w:val="000000"/>
      <w:sz w:val="24"/>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5309">
      <w:bodyDiv w:val="1"/>
      <w:marLeft w:val="0"/>
      <w:marRight w:val="0"/>
      <w:marTop w:val="0"/>
      <w:marBottom w:val="0"/>
      <w:divBdr>
        <w:top w:val="none" w:sz="0" w:space="0" w:color="auto"/>
        <w:left w:val="none" w:sz="0" w:space="0" w:color="auto"/>
        <w:bottom w:val="none" w:sz="0" w:space="0" w:color="auto"/>
        <w:right w:val="none" w:sz="0" w:space="0" w:color="auto"/>
      </w:divBdr>
    </w:div>
    <w:div w:id="43024202">
      <w:bodyDiv w:val="1"/>
      <w:marLeft w:val="0"/>
      <w:marRight w:val="0"/>
      <w:marTop w:val="0"/>
      <w:marBottom w:val="0"/>
      <w:divBdr>
        <w:top w:val="none" w:sz="0" w:space="0" w:color="auto"/>
        <w:left w:val="none" w:sz="0" w:space="0" w:color="auto"/>
        <w:bottom w:val="none" w:sz="0" w:space="0" w:color="auto"/>
        <w:right w:val="none" w:sz="0" w:space="0" w:color="auto"/>
      </w:divBdr>
    </w:div>
    <w:div w:id="132796550">
      <w:bodyDiv w:val="1"/>
      <w:marLeft w:val="0"/>
      <w:marRight w:val="0"/>
      <w:marTop w:val="0"/>
      <w:marBottom w:val="0"/>
      <w:divBdr>
        <w:top w:val="none" w:sz="0" w:space="0" w:color="auto"/>
        <w:left w:val="none" w:sz="0" w:space="0" w:color="auto"/>
        <w:bottom w:val="none" w:sz="0" w:space="0" w:color="auto"/>
        <w:right w:val="none" w:sz="0" w:space="0" w:color="auto"/>
      </w:divBdr>
    </w:div>
    <w:div w:id="258805013">
      <w:bodyDiv w:val="1"/>
      <w:marLeft w:val="0"/>
      <w:marRight w:val="0"/>
      <w:marTop w:val="0"/>
      <w:marBottom w:val="0"/>
      <w:divBdr>
        <w:top w:val="none" w:sz="0" w:space="0" w:color="auto"/>
        <w:left w:val="none" w:sz="0" w:space="0" w:color="auto"/>
        <w:bottom w:val="none" w:sz="0" w:space="0" w:color="auto"/>
        <w:right w:val="none" w:sz="0" w:space="0" w:color="auto"/>
      </w:divBdr>
    </w:div>
    <w:div w:id="306787738">
      <w:bodyDiv w:val="1"/>
      <w:marLeft w:val="0"/>
      <w:marRight w:val="0"/>
      <w:marTop w:val="0"/>
      <w:marBottom w:val="0"/>
      <w:divBdr>
        <w:top w:val="none" w:sz="0" w:space="0" w:color="auto"/>
        <w:left w:val="none" w:sz="0" w:space="0" w:color="auto"/>
        <w:bottom w:val="none" w:sz="0" w:space="0" w:color="auto"/>
        <w:right w:val="none" w:sz="0" w:space="0" w:color="auto"/>
      </w:divBdr>
    </w:div>
    <w:div w:id="351996691">
      <w:bodyDiv w:val="1"/>
      <w:marLeft w:val="0"/>
      <w:marRight w:val="0"/>
      <w:marTop w:val="0"/>
      <w:marBottom w:val="0"/>
      <w:divBdr>
        <w:top w:val="none" w:sz="0" w:space="0" w:color="auto"/>
        <w:left w:val="none" w:sz="0" w:space="0" w:color="auto"/>
        <w:bottom w:val="none" w:sz="0" w:space="0" w:color="auto"/>
        <w:right w:val="none" w:sz="0" w:space="0" w:color="auto"/>
      </w:divBdr>
    </w:div>
    <w:div w:id="510683575">
      <w:bodyDiv w:val="1"/>
      <w:marLeft w:val="0"/>
      <w:marRight w:val="0"/>
      <w:marTop w:val="0"/>
      <w:marBottom w:val="0"/>
      <w:divBdr>
        <w:top w:val="none" w:sz="0" w:space="0" w:color="auto"/>
        <w:left w:val="none" w:sz="0" w:space="0" w:color="auto"/>
        <w:bottom w:val="none" w:sz="0" w:space="0" w:color="auto"/>
        <w:right w:val="none" w:sz="0" w:space="0" w:color="auto"/>
      </w:divBdr>
    </w:div>
    <w:div w:id="521750160">
      <w:bodyDiv w:val="1"/>
      <w:marLeft w:val="0"/>
      <w:marRight w:val="0"/>
      <w:marTop w:val="0"/>
      <w:marBottom w:val="0"/>
      <w:divBdr>
        <w:top w:val="none" w:sz="0" w:space="0" w:color="auto"/>
        <w:left w:val="none" w:sz="0" w:space="0" w:color="auto"/>
        <w:bottom w:val="none" w:sz="0" w:space="0" w:color="auto"/>
        <w:right w:val="none" w:sz="0" w:space="0" w:color="auto"/>
      </w:divBdr>
    </w:div>
    <w:div w:id="652179538">
      <w:bodyDiv w:val="1"/>
      <w:marLeft w:val="0"/>
      <w:marRight w:val="0"/>
      <w:marTop w:val="0"/>
      <w:marBottom w:val="0"/>
      <w:divBdr>
        <w:top w:val="none" w:sz="0" w:space="0" w:color="auto"/>
        <w:left w:val="none" w:sz="0" w:space="0" w:color="auto"/>
        <w:bottom w:val="none" w:sz="0" w:space="0" w:color="auto"/>
        <w:right w:val="none" w:sz="0" w:space="0" w:color="auto"/>
      </w:divBdr>
    </w:div>
    <w:div w:id="659700381">
      <w:bodyDiv w:val="1"/>
      <w:marLeft w:val="0"/>
      <w:marRight w:val="0"/>
      <w:marTop w:val="0"/>
      <w:marBottom w:val="0"/>
      <w:divBdr>
        <w:top w:val="none" w:sz="0" w:space="0" w:color="auto"/>
        <w:left w:val="none" w:sz="0" w:space="0" w:color="auto"/>
        <w:bottom w:val="none" w:sz="0" w:space="0" w:color="auto"/>
        <w:right w:val="none" w:sz="0" w:space="0" w:color="auto"/>
      </w:divBdr>
    </w:div>
    <w:div w:id="732582743">
      <w:bodyDiv w:val="1"/>
      <w:marLeft w:val="0"/>
      <w:marRight w:val="0"/>
      <w:marTop w:val="0"/>
      <w:marBottom w:val="0"/>
      <w:divBdr>
        <w:top w:val="none" w:sz="0" w:space="0" w:color="auto"/>
        <w:left w:val="none" w:sz="0" w:space="0" w:color="auto"/>
        <w:bottom w:val="none" w:sz="0" w:space="0" w:color="auto"/>
        <w:right w:val="none" w:sz="0" w:space="0" w:color="auto"/>
      </w:divBdr>
    </w:div>
    <w:div w:id="847986523">
      <w:bodyDiv w:val="1"/>
      <w:marLeft w:val="0"/>
      <w:marRight w:val="0"/>
      <w:marTop w:val="0"/>
      <w:marBottom w:val="0"/>
      <w:divBdr>
        <w:top w:val="none" w:sz="0" w:space="0" w:color="auto"/>
        <w:left w:val="none" w:sz="0" w:space="0" w:color="auto"/>
        <w:bottom w:val="none" w:sz="0" w:space="0" w:color="auto"/>
        <w:right w:val="none" w:sz="0" w:space="0" w:color="auto"/>
      </w:divBdr>
    </w:div>
    <w:div w:id="1016692115">
      <w:bodyDiv w:val="1"/>
      <w:marLeft w:val="0"/>
      <w:marRight w:val="0"/>
      <w:marTop w:val="0"/>
      <w:marBottom w:val="0"/>
      <w:divBdr>
        <w:top w:val="none" w:sz="0" w:space="0" w:color="auto"/>
        <w:left w:val="none" w:sz="0" w:space="0" w:color="auto"/>
        <w:bottom w:val="none" w:sz="0" w:space="0" w:color="auto"/>
        <w:right w:val="none" w:sz="0" w:space="0" w:color="auto"/>
      </w:divBdr>
    </w:div>
    <w:div w:id="1022317860">
      <w:bodyDiv w:val="1"/>
      <w:marLeft w:val="0"/>
      <w:marRight w:val="0"/>
      <w:marTop w:val="0"/>
      <w:marBottom w:val="0"/>
      <w:divBdr>
        <w:top w:val="none" w:sz="0" w:space="0" w:color="auto"/>
        <w:left w:val="none" w:sz="0" w:space="0" w:color="auto"/>
        <w:bottom w:val="none" w:sz="0" w:space="0" w:color="auto"/>
        <w:right w:val="none" w:sz="0" w:space="0" w:color="auto"/>
      </w:divBdr>
    </w:div>
    <w:div w:id="1079911353">
      <w:bodyDiv w:val="1"/>
      <w:marLeft w:val="0"/>
      <w:marRight w:val="0"/>
      <w:marTop w:val="0"/>
      <w:marBottom w:val="0"/>
      <w:divBdr>
        <w:top w:val="none" w:sz="0" w:space="0" w:color="auto"/>
        <w:left w:val="none" w:sz="0" w:space="0" w:color="auto"/>
        <w:bottom w:val="none" w:sz="0" w:space="0" w:color="auto"/>
        <w:right w:val="none" w:sz="0" w:space="0" w:color="auto"/>
      </w:divBdr>
    </w:div>
    <w:div w:id="1237934486">
      <w:bodyDiv w:val="1"/>
      <w:marLeft w:val="0"/>
      <w:marRight w:val="0"/>
      <w:marTop w:val="0"/>
      <w:marBottom w:val="0"/>
      <w:divBdr>
        <w:top w:val="none" w:sz="0" w:space="0" w:color="auto"/>
        <w:left w:val="none" w:sz="0" w:space="0" w:color="auto"/>
        <w:bottom w:val="none" w:sz="0" w:space="0" w:color="auto"/>
        <w:right w:val="none" w:sz="0" w:space="0" w:color="auto"/>
      </w:divBdr>
    </w:div>
    <w:div w:id="1244727445">
      <w:bodyDiv w:val="1"/>
      <w:marLeft w:val="0"/>
      <w:marRight w:val="0"/>
      <w:marTop w:val="0"/>
      <w:marBottom w:val="0"/>
      <w:divBdr>
        <w:top w:val="none" w:sz="0" w:space="0" w:color="auto"/>
        <w:left w:val="none" w:sz="0" w:space="0" w:color="auto"/>
        <w:bottom w:val="none" w:sz="0" w:space="0" w:color="auto"/>
        <w:right w:val="none" w:sz="0" w:space="0" w:color="auto"/>
      </w:divBdr>
    </w:div>
    <w:div w:id="1249198055">
      <w:bodyDiv w:val="1"/>
      <w:marLeft w:val="0"/>
      <w:marRight w:val="0"/>
      <w:marTop w:val="0"/>
      <w:marBottom w:val="0"/>
      <w:divBdr>
        <w:top w:val="none" w:sz="0" w:space="0" w:color="auto"/>
        <w:left w:val="none" w:sz="0" w:space="0" w:color="auto"/>
        <w:bottom w:val="none" w:sz="0" w:space="0" w:color="auto"/>
        <w:right w:val="none" w:sz="0" w:space="0" w:color="auto"/>
      </w:divBdr>
    </w:div>
    <w:div w:id="1339305200">
      <w:bodyDiv w:val="1"/>
      <w:marLeft w:val="0"/>
      <w:marRight w:val="0"/>
      <w:marTop w:val="0"/>
      <w:marBottom w:val="0"/>
      <w:divBdr>
        <w:top w:val="none" w:sz="0" w:space="0" w:color="auto"/>
        <w:left w:val="none" w:sz="0" w:space="0" w:color="auto"/>
        <w:bottom w:val="none" w:sz="0" w:space="0" w:color="auto"/>
        <w:right w:val="none" w:sz="0" w:space="0" w:color="auto"/>
      </w:divBdr>
    </w:div>
    <w:div w:id="1426341070">
      <w:bodyDiv w:val="1"/>
      <w:marLeft w:val="0"/>
      <w:marRight w:val="0"/>
      <w:marTop w:val="0"/>
      <w:marBottom w:val="0"/>
      <w:divBdr>
        <w:top w:val="none" w:sz="0" w:space="0" w:color="auto"/>
        <w:left w:val="none" w:sz="0" w:space="0" w:color="auto"/>
        <w:bottom w:val="none" w:sz="0" w:space="0" w:color="auto"/>
        <w:right w:val="none" w:sz="0" w:space="0" w:color="auto"/>
      </w:divBdr>
    </w:div>
    <w:div w:id="1510633984">
      <w:bodyDiv w:val="1"/>
      <w:marLeft w:val="0"/>
      <w:marRight w:val="0"/>
      <w:marTop w:val="0"/>
      <w:marBottom w:val="0"/>
      <w:divBdr>
        <w:top w:val="none" w:sz="0" w:space="0" w:color="auto"/>
        <w:left w:val="none" w:sz="0" w:space="0" w:color="auto"/>
        <w:bottom w:val="none" w:sz="0" w:space="0" w:color="auto"/>
        <w:right w:val="none" w:sz="0" w:space="0" w:color="auto"/>
      </w:divBdr>
    </w:div>
    <w:div w:id="1578396929">
      <w:bodyDiv w:val="1"/>
      <w:marLeft w:val="0"/>
      <w:marRight w:val="0"/>
      <w:marTop w:val="0"/>
      <w:marBottom w:val="0"/>
      <w:divBdr>
        <w:top w:val="none" w:sz="0" w:space="0" w:color="auto"/>
        <w:left w:val="none" w:sz="0" w:space="0" w:color="auto"/>
        <w:bottom w:val="none" w:sz="0" w:space="0" w:color="auto"/>
        <w:right w:val="none" w:sz="0" w:space="0" w:color="auto"/>
      </w:divBdr>
    </w:div>
    <w:div w:id="1670055579">
      <w:bodyDiv w:val="1"/>
      <w:marLeft w:val="0"/>
      <w:marRight w:val="0"/>
      <w:marTop w:val="0"/>
      <w:marBottom w:val="0"/>
      <w:divBdr>
        <w:top w:val="none" w:sz="0" w:space="0" w:color="auto"/>
        <w:left w:val="none" w:sz="0" w:space="0" w:color="auto"/>
        <w:bottom w:val="none" w:sz="0" w:space="0" w:color="auto"/>
        <w:right w:val="none" w:sz="0" w:space="0" w:color="auto"/>
      </w:divBdr>
    </w:div>
    <w:div w:id="1672485569">
      <w:bodyDiv w:val="1"/>
      <w:marLeft w:val="0"/>
      <w:marRight w:val="0"/>
      <w:marTop w:val="0"/>
      <w:marBottom w:val="0"/>
      <w:divBdr>
        <w:top w:val="none" w:sz="0" w:space="0" w:color="auto"/>
        <w:left w:val="none" w:sz="0" w:space="0" w:color="auto"/>
        <w:bottom w:val="none" w:sz="0" w:space="0" w:color="auto"/>
        <w:right w:val="none" w:sz="0" w:space="0" w:color="auto"/>
      </w:divBdr>
    </w:div>
    <w:div w:id="1834367493">
      <w:bodyDiv w:val="1"/>
      <w:marLeft w:val="0"/>
      <w:marRight w:val="0"/>
      <w:marTop w:val="0"/>
      <w:marBottom w:val="0"/>
      <w:divBdr>
        <w:top w:val="none" w:sz="0" w:space="0" w:color="auto"/>
        <w:left w:val="none" w:sz="0" w:space="0" w:color="auto"/>
        <w:bottom w:val="none" w:sz="0" w:space="0" w:color="auto"/>
        <w:right w:val="none" w:sz="0" w:space="0" w:color="auto"/>
      </w:divBdr>
    </w:div>
    <w:div w:id="1871991000">
      <w:bodyDiv w:val="1"/>
      <w:marLeft w:val="0"/>
      <w:marRight w:val="0"/>
      <w:marTop w:val="0"/>
      <w:marBottom w:val="0"/>
      <w:divBdr>
        <w:top w:val="none" w:sz="0" w:space="0" w:color="auto"/>
        <w:left w:val="none" w:sz="0" w:space="0" w:color="auto"/>
        <w:bottom w:val="none" w:sz="0" w:space="0" w:color="auto"/>
        <w:right w:val="none" w:sz="0" w:space="0" w:color="auto"/>
      </w:divBdr>
    </w:div>
    <w:div w:id="1912230087">
      <w:bodyDiv w:val="1"/>
      <w:marLeft w:val="0"/>
      <w:marRight w:val="0"/>
      <w:marTop w:val="0"/>
      <w:marBottom w:val="0"/>
      <w:divBdr>
        <w:top w:val="none" w:sz="0" w:space="0" w:color="auto"/>
        <w:left w:val="none" w:sz="0" w:space="0" w:color="auto"/>
        <w:bottom w:val="none" w:sz="0" w:space="0" w:color="auto"/>
        <w:right w:val="none" w:sz="0" w:space="0" w:color="auto"/>
      </w:divBdr>
    </w:div>
    <w:div w:id="1955819378">
      <w:bodyDiv w:val="1"/>
      <w:marLeft w:val="0"/>
      <w:marRight w:val="0"/>
      <w:marTop w:val="0"/>
      <w:marBottom w:val="0"/>
      <w:divBdr>
        <w:top w:val="none" w:sz="0" w:space="0" w:color="auto"/>
        <w:left w:val="none" w:sz="0" w:space="0" w:color="auto"/>
        <w:bottom w:val="none" w:sz="0" w:space="0" w:color="auto"/>
        <w:right w:val="none" w:sz="0" w:space="0" w:color="auto"/>
      </w:divBdr>
    </w:div>
    <w:div w:id="21352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6339-8C7A-40D2-860E-1EB7D68F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4568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Einkauf FEA / Bauer</vt:lpstr>
      <vt:lpstr>Einkauf FEA / Bauer</vt:lpstr>
    </vt:vector>
  </TitlesOfParts>
  <Company>voestalpine</Company>
  <LinksUpToDate>false</LinksUpToDate>
  <CharactersWithSpaces>5283</CharactersWithSpaces>
  <SharedDoc>false</SharedDoc>
  <HLinks>
    <vt:vector size="18" baseType="variant">
      <vt:variant>
        <vt:i4>2228338</vt:i4>
      </vt:variant>
      <vt:variant>
        <vt:i4>9</vt:i4>
      </vt:variant>
      <vt:variant>
        <vt:i4>0</vt:i4>
      </vt:variant>
      <vt:variant>
        <vt:i4>5</vt:i4>
      </vt:variant>
      <vt:variant>
        <vt:lpwstr>http://www.voestalpine.com/</vt:lpwstr>
      </vt:variant>
      <vt:variant>
        <vt:lpwstr/>
      </vt:variant>
      <vt:variant>
        <vt:i4>4063357</vt:i4>
      </vt:variant>
      <vt:variant>
        <vt:i4>6</vt:i4>
      </vt:variant>
      <vt:variant>
        <vt:i4>0</vt:i4>
      </vt:variant>
      <vt:variant>
        <vt:i4>5</vt:i4>
      </vt:variant>
      <vt:variant>
        <vt:lpwstr>http://www.voestalpine.com/stahl/SATRE</vt:lpwstr>
      </vt:variant>
      <vt:variant>
        <vt:lpwstr/>
      </vt:variant>
      <vt:variant>
        <vt:i4>6029377</vt:i4>
      </vt:variant>
      <vt:variant>
        <vt:i4>3</vt:i4>
      </vt:variant>
      <vt:variant>
        <vt:i4>0</vt:i4>
      </vt:variant>
      <vt:variant>
        <vt:i4>5</vt:i4>
      </vt:variant>
      <vt:variant>
        <vt:lpwstr>http://www.voestalpine.com/stahl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Einkauf FEA / Bauer</dc:title>
  <dc:creator>Bauer Alfred</dc:creator>
  <cp:lastModifiedBy>Singer Tristan</cp:lastModifiedBy>
  <cp:revision>4</cp:revision>
  <cp:lastPrinted>2015-06-29T14:17:00Z</cp:lastPrinted>
  <dcterms:created xsi:type="dcterms:W3CDTF">2018-11-09T07:08:00Z</dcterms:created>
  <dcterms:modified xsi:type="dcterms:W3CDTF">2021-01-13T11:52:00Z</dcterms:modified>
</cp:coreProperties>
</file>